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7752E" w14:textId="77777777" w:rsidR="00EE7695" w:rsidRPr="004B14BE" w:rsidRDefault="00C61C36" w:rsidP="00F53E3E">
      <w:pPr>
        <w:jc w:val="center"/>
        <w:rPr>
          <w:sz w:val="24"/>
          <w:szCs w:val="24"/>
          <w:u w:val="single"/>
        </w:rPr>
      </w:pPr>
      <w:r>
        <w:rPr>
          <w:b/>
          <w:sz w:val="24"/>
          <w:szCs w:val="24"/>
          <w:u w:val="single"/>
        </w:rPr>
        <w:t xml:space="preserve">Development of an </w:t>
      </w:r>
      <w:r w:rsidR="00EE7695" w:rsidRPr="004B14BE">
        <w:rPr>
          <w:b/>
          <w:sz w:val="24"/>
          <w:szCs w:val="24"/>
          <w:u w:val="single"/>
        </w:rPr>
        <w:t>E</w:t>
      </w:r>
      <w:r w:rsidR="00F53E3E">
        <w:rPr>
          <w:b/>
          <w:sz w:val="24"/>
          <w:szCs w:val="24"/>
          <w:u w:val="single"/>
        </w:rPr>
        <w:t>lephant Hill (E</w:t>
      </w:r>
      <w:r w:rsidR="00EE7695" w:rsidRPr="004B14BE">
        <w:rPr>
          <w:b/>
          <w:sz w:val="24"/>
          <w:szCs w:val="24"/>
          <w:u w:val="single"/>
        </w:rPr>
        <w:t>H</w:t>
      </w:r>
      <w:r w:rsidR="00F53E3E">
        <w:rPr>
          <w:b/>
          <w:sz w:val="24"/>
          <w:szCs w:val="24"/>
          <w:u w:val="single"/>
        </w:rPr>
        <w:t>)</w:t>
      </w:r>
      <w:r w:rsidR="00EE7695" w:rsidRPr="004B14BE">
        <w:rPr>
          <w:b/>
          <w:sz w:val="24"/>
          <w:szCs w:val="24"/>
          <w:u w:val="single"/>
        </w:rPr>
        <w:t xml:space="preserve"> IB</w:t>
      </w:r>
      <w:r w:rsidR="004B14BE" w:rsidRPr="004B14BE">
        <w:rPr>
          <w:b/>
          <w:sz w:val="24"/>
          <w:szCs w:val="24"/>
          <w:u w:val="single"/>
        </w:rPr>
        <w:t>D</w:t>
      </w:r>
      <w:r w:rsidR="00EE7695" w:rsidRPr="004B14BE">
        <w:rPr>
          <w:b/>
          <w:sz w:val="24"/>
          <w:szCs w:val="24"/>
          <w:u w:val="single"/>
        </w:rPr>
        <w:t xml:space="preserve"> </w:t>
      </w:r>
      <w:r w:rsidR="00F53E3E" w:rsidRPr="00B33871">
        <w:rPr>
          <w:i/>
          <w:sz w:val="24"/>
          <w:szCs w:val="24"/>
          <w:u w:val="single"/>
        </w:rPr>
        <w:t>(Insect, Beetle, Douglas-fir)</w:t>
      </w:r>
      <w:r w:rsidR="00F53E3E">
        <w:rPr>
          <w:b/>
          <w:sz w:val="24"/>
          <w:szCs w:val="24"/>
          <w:u w:val="single"/>
        </w:rPr>
        <w:t xml:space="preserve"> </w:t>
      </w:r>
      <w:r w:rsidR="004B14BE" w:rsidRPr="004B14BE">
        <w:rPr>
          <w:b/>
          <w:sz w:val="24"/>
          <w:szCs w:val="24"/>
          <w:u w:val="single"/>
        </w:rPr>
        <w:t>Control Treatment Strategy</w:t>
      </w:r>
    </w:p>
    <w:p w14:paraId="64475221" w14:textId="77777777" w:rsidR="00EE7695" w:rsidRPr="004F6FEA" w:rsidRDefault="00EE7695">
      <w:pPr>
        <w:rPr>
          <w:b/>
        </w:rPr>
      </w:pPr>
      <w:r w:rsidRPr="004F6FEA">
        <w:rPr>
          <w:b/>
        </w:rPr>
        <w:t xml:space="preserve">Where:  </w:t>
      </w:r>
    </w:p>
    <w:p w14:paraId="1F26B5D3" w14:textId="77777777" w:rsidR="00EE7695" w:rsidRDefault="00EE7695">
      <w:r>
        <w:t>EH Wildfire Boundary</w:t>
      </w:r>
      <w:r w:rsidR="001D45C5">
        <w:t xml:space="preserve"> and 5 km external buffer</w:t>
      </w:r>
      <w:r>
        <w:t xml:space="preserve"> – More specifically identified polygons with live </w:t>
      </w:r>
      <w:r w:rsidR="00EF53F5">
        <w:t xml:space="preserve">mature </w:t>
      </w:r>
      <w:r>
        <w:t xml:space="preserve">leading </w:t>
      </w:r>
      <w:proofErr w:type="spellStart"/>
      <w:r>
        <w:t>Fdi</w:t>
      </w:r>
      <w:proofErr w:type="spellEnd"/>
      <w:r>
        <w:t xml:space="preserve"> types</w:t>
      </w:r>
      <w:r w:rsidR="00C61C36">
        <w:t>.</w:t>
      </w:r>
    </w:p>
    <w:p w14:paraId="2B1A2078" w14:textId="77777777" w:rsidR="00EE7695" w:rsidRPr="004F6FEA" w:rsidRDefault="00EE7695">
      <w:pPr>
        <w:rPr>
          <w:b/>
        </w:rPr>
      </w:pPr>
      <w:r>
        <w:t xml:space="preserve"> </w:t>
      </w:r>
      <w:r w:rsidR="004F6FEA" w:rsidRPr="004F6FEA">
        <w:rPr>
          <w:b/>
        </w:rPr>
        <w:t>Objective:</w:t>
      </w:r>
    </w:p>
    <w:p w14:paraId="245C53A4" w14:textId="0126BD8A" w:rsidR="004F6FEA" w:rsidRDefault="004F6FEA" w:rsidP="004F6FEA">
      <w:pPr>
        <w:pStyle w:val="ListParagraph"/>
        <w:numPr>
          <w:ilvl w:val="0"/>
          <w:numId w:val="1"/>
        </w:numPr>
      </w:pPr>
      <w:r>
        <w:t xml:space="preserve">To </w:t>
      </w:r>
      <w:r w:rsidR="00DA5622">
        <w:t xml:space="preserve">protect and </w:t>
      </w:r>
      <w:r>
        <w:t xml:space="preserve">retain as much residual live </w:t>
      </w:r>
      <w:proofErr w:type="spellStart"/>
      <w:r>
        <w:t>Fdi</w:t>
      </w:r>
      <w:proofErr w:type="spellEnd"/>
      <w:r>
        <w:t xml:space="preserve"> structure in the EH wildfire boundary </w:t>
      </w:r>
      <w:r w:rsidR="00DA5622">
        <w:t xml:space="preserve">as possible </w:t>
      </w:r>
      <w:r>
        <w:t>for</w:t>
      </w:r>
      <w:r w:rsidR="00DA5622">
        <w:t>:</w:t>
      </w:r>
      <w:r>
        <w:t xml:space="preserve"> mid-term timber supply, </w:t>
      </w:r>
      <w:r w:rsidR="00C61C36">
        <w:t xml:space="preserve">habitat, </w:t>
      </w:r>
      <w:r>
        <w:t xml:space="preserve">biodiversity, seed source </w:t>
      </w:r>
      <w:r w:rsidR="00C61C36">
        <w:t xml:space="preserve">for </w:t>
      </w:r>
      <w:r>
        <w:t xml:space="preserve">regenerating </w:t>
      </w:r>
      <w:proofErr w:type="spellStart"/>
      <w:r>
        <w:t>Fdi</w:t>
      </w:r>
      <w:proofErr w:type="spellEnd"/>
      <w:r>
        <w:t xml:space="preserve"> leading types</w:t>
      </w:r>
    </w:p>
    <w:p w14:paraId="05018F53" w14:textId="0BF586C5" w:rsidR="00BF6812" w:rsidRDefault="00DA5622" w:rsidP="00BF6812">
      <w:pPr>
        <w:pStyle w:val="ListParagraph"/>
        <w:numPr>
          <w:ilvl w:val="0"/>
          <w:numId w:val="1"/>
        </w:numPr>
      </w:pPr>
      <w:r>
        <w:t>Maximize targeted</w:t>
      </w:r>
      <w:r w:rsidR="004F6FEA">
        <w:t xml:space="preserve"> IBD control treatments where </w:t>
      </w:r>
      <w:r>
        <w:t xml:space="preserve">applicable </w:t>
      </w:r>
      <w:r w:rsidR="004F6FEA">
        <w:t>to limit or reduce IBD population expansion</w:t>
      </w:r>
      <w:r w:rsidR="00DA27E5">
        <w:t xml:space="preserve"> </w:t>
      </w:r>
      <w:r w:rsidR="00C61C36">
        <w:t xml:space="preserve">while </w:t>
      </w:r>
      <w:r>
        <w:t>monitoring</w:t>
      </w:r>
      <w:r w:rsidR="00DA27E5">
        <w:t xml:space="preserve"> natural </w:t>
      </w:r>
      <w:r>
        <w:t>mortality factors</w:t>
      </w:r>
      <w:r w:rsidR="00DA27E5">
        <w:t xml:space="preserve"> to </w:t>
      </w:r>
      <w:r>
        <w:t xml:space="preserve">facilitate </w:t>
      </w:r>
      <w:r w:rsidR="00DA27E5">
        <w:t xml:space="preserve">population control </w:t>
      </w:r>
    </w:p>
    <w:p w14:paraId="27E42757" w14:textId="77777777" w:rsidR="004F6FEA" w:rsidRDefault="004F6FEA" w:rsidP="004F6FEA">
      <w:r w:rsidRPr="004F6FEA">
        <w:rPr>
          <w:b/>
        </w:rPr>
        <w:t>H</w:t>
      </w:r>
      <w:r w:rsidR="00DA27E5">
        <w:rPr>
          <w:b/>
        </w:rPr>
        <w:t>ow:</w:t>
      </w:r>
    </w:p>
    <w:p w14:paraId="76C5F351" w14:textId="77777777" w:rsidR="00FC55BE" w:rsidRDefault="00FC55BE" w:rsidP="004F6FEA">
      <w:pPr>
        <w:pStyle w:val="ListParagraph"/>
        <w:numPr>
          <w:ilvl w:val="0"/>
          <w:numId w:val="2"/>
        </w:numPr>
      </w:pPr>
      <w:r>
        <w:t xml:space="preserve">Identify </w:t>
      </w:r>
      <w:r w:rsidR="00E642CC">
        <w:t>o</w:t>
      </w:r>
      <w:r>
        <w:t xml:space="preserve">pportunities in the fire perimeter </w:t>
      </w:r>
      <w:r w:rsidRPr="00C61C36">
        <w:t xml:space="preserve">and in the identified buffer </w:t>
      </w:r>
      <w:r w:rsidR="002E6F7F" w:rsidRPr="00C61C36">
        <w:t>outside the fire</w:t>
      </w:r>
      <w:r w:rsidR="00C61C36">
        <w:t xml:space="preserve"> perimeter</w:t>
      </w:r>
      <w:r w:rsidR="002E6F7F">
        <w:t xml:space="preserve"> </w:t>
      </w:r>
      <w:r>
        <w:t xml:space="preserve">– Overview fights and Identified polygons.  </w:t>
      </w:r>
    </w:p>
    <w:p w14:paraId="23146BE7" w14:textId="77777777" w:rsidR="00FC55BE" w:rsidRDefault="00FC55BE" w:rsidP="00FC55BE">
      <w:pPr>
        <w:pStyle w:val="ListParagraph"/>
        <w:numPr>
          <w:ilvl w:val="1"/>
          <w:numId w:val="2"/>
        </w:numPr>
      </w:pPr>
      <w:r>
        <w:t xml:space="preserve">Polygon Id:  19M001 – polygon identified in 2019, M </w:t>
      </w:r>
      <w:r w:rsidR="00560DF5">
        <w:t>=</w:t>
      </w:r>
      <w:r>
        <w:t xml:space="preserve"> DMH or </w:t>
      </w:r>
      <w:r w:rsidR="00515C19">
        <w:t>K</w:t>
      </w:r>
      <w:r>
        <w:t xml:space="preserve"> </w:t>
      </w:r>
      <w:r w:rsidR="00515C19">
        <w:t>=</w:t>
      </w:r>
      <w:r>
        <w:t xml:space="preserve"> DTR, 001, 002, 003 – consecutive polygons identified in the EH fire.</w:t>
      </w:r>
    </w:p>
    <w:p w14:paraId="617C51F6" w14:textId="653FDC1A" w:rsidR="00C61C36" w:rsidRPr="00C61C36" w:rsidRDefault="00C61C36" w:rsidP="00C61C36">
      <w:pPr>
        <w:pStyle w:val="ListParagraph"/>
        <w:numPr>
          <w:ilvl w:val="0"/>
          <w:numId w:val="2"/>
        </w:numPr>
        <w:rPr>
          <w:i/>
          <w:sz w:val="18"/>
          <w:szCs w:val="18"/>
        </w:rPr>
      </w:pPr>
      <w:r>
        <w:t xml:space="preserve">Utilized Detailed and Overview flight data for IBD detection – </w:t>
      </w:r>
      <w:r w:rsidR="00DA5622">
        <w:t xml:space="preserve">where </w:t>
      </w:r>
      <w:r>
        <w:t xml:space="preserve">possible </w:t>
      </w:r>
      <w:r w:rsidRPr="00C61C36">
        <w:rPr>
          <w:i/>
          <w:sz w:val="18"/>
          <w:szCs w:val="18"/>
        </w:rPr>
        <w:t>(</w:t>
      </w:r>
      <w:r w:rsidR="001D45C5">
        <w:rPr>
          <w:i/>
          <w:sz w:val="18"/>
          <w:szCs w:val="18"/>
        </w:rPr>
        <w:t>2019 d</w:t>
      </w:r>
      <w:r w:rsidRPr="00C61C36">
        <w:rPr>
          <w:i/>
          <w:sz w:val="18"/>
          <w:szCs w:val="18"/>
        </w:rPr>
        <w:t>etailed Cariboo flight was unsuccessful in providing data, too m</w:t>
      </w:r>
      <w:r>
        <w:rPr>
          <w:i/>
          <w:sz w:val="18"/>
          <w:szCs w:val="18"/>
        </w:rPr>
        <w:t>any</w:t>
      </w:r>
      <w:r w:rsidRPr="00C61C36">
        <w:rPr>
          <w:i/>
          <w:sz w:val="18"/>
          <w:szCs w:val="18"/>
        </w:rPr>
        <w:t xml:space="preserve"> </w:t>
      </w:r>
      <w:proofErr w:type="gramStart"/>
      <w:r w:rsidRPr="00C61C36">
        <w:rPr>
          <w:i/>
          <w:sz w:val="18"/>
          <w:szCs w:val="18"/>
        </w:rPr>
        <w:t>fire</w:t>
      </w:r>
      <w:proofErr w:type="gramEnd"/>
      <w:r w:rsidRPr="00C61C36">
        <w:rPr>
          <w:i/>
          <w:sz w:val="18"/>
          <w:szCs w:val="18"/>
        </w:rPr>
        <w:t xml:space="preserve"> killed red trees)</w:t>
      </w:r>
    </w:p>
    <w:p w14:paraId="79612A6C" w14:textId="77777777" w:rsidR="004F6FEA" w:rsidRDefault="00C61C36" w:rsidP="004F6FEA">
      <w:pPr>
        <w:pStyle w:val="ListParagraph"/>
        <w:numPr>
          <w:ilvl w:val="0"/>
          <w:numId w:val="2"/>
        </w:numPr>
      </w:pPr>
      <w:r>
        <w:t xml:space="preserve">IBD </w:t>
      </w:r>
      <w:proofErr w:type="spellStart"/>
      <w:r w:rsidR="00E642CC">
        <w:t>Recci</w:t>
      </w:r>
      <w:proofErr w:type="spellEnd"/>
      <w:r w:rsidR="00E642CC">
        <w:t xml:space="preserve"> </w:t>
      </w:r>
      <w:r w:rsidR="004F6FEA">
        <w:t>Survey – Data collection phase</w:t>
      </w:r>
      <w:r>
        <w:t xml:space="preserve"> </w:t>
      </w:r>
      <w:r w:rsidR="00D54972">
        <w:t>-</w:t>
      </w:r>
      <w:r>
        <w:t xml:space="preserve"> Rank polygons</w:t>
      </w:r>
      <w:r w:rsidR="00D54972">
        <w:t xml:space="preserve"> for survey</w:t>
      </w:r>
      <w:r>
        <w:t xml:space="preserve"> as follows:</w:t>
      </w:r>
    </w:p>
    <w:p w14:paraId="1FA56C32" w14:textId="77777777" w:rsidR="00C61C36" w:rsidRDefault="00C61C36" w:rsidP="00C61C36">
      <w:pPr>
        <w:pStyle w:val="ListParagraph"/>
        <w:numPr>
          <w:ilvl w:val="1"/>
          <w:numId w:val="2"/>
        </w:numPr>
      </w:pPr>
      <w:r>
        <w:t>Areas with high known pre</w:t>
      </w:r>
      <w:r w:rsidR="00D54972">
        <w:t>-</w:t>
      </w:r>
      <w:r>
        <w:t xml:space="preserve">fire </w:t>
      </w:r>
      <w:r w:rsidR="00D54972">
        <w:t>beetle</w:t>
      </w:r>
      <w:r>
        <w:t xml:space="preserve"> populations</w:t>
      </w:r>
    </w:p>
    <w:p w14:paraId="2834707D" w14:textId="77777777" w:rsidR="00DA5622" w:rsidRDefault="00DA5622" w:rsidP="00C61C36">
      <w:pPr>
        <w:pStyle w:val="ListParagraph"/>
        <w:numPr>
          <w:ilvl w:val="1"/>
          <w:numId w:val="2"/>
        </w:numPr>
      </w:pPr>
      <w:r>
        <w:t>Areas of high hazard for IBD</w:t>
      </w:r>
    </w:p>
    <w:p w14:paraId="7ECC3955" w14:textId="77777777" w:rsidR="00D54972" w:rsidRDefault="00D54972" w:rsidP="00C61C36">
      <w:pPr>
        <w:pStyle w:val="ListParagraph"/>
        <w:numPr>
          <w:ilvl w:val="1"/>
          <w:numId w:val="2"/>
        </w:numPr>
      </w:pPr>
      <w:r>
        <w:t>Areas with developed access</w:t>
      </w:r>
    </w:p>
    <w:p w14:paraId="7BC06E7B" w14:textId="77777777" w:rsidR="00D54972" w:rsidRDefault="00D54972" w:rsidP="00C61C36">
      <w:pPr>
        <w:pStyle w:val="ListParagraph"/>
        <w:numPr>
          <w:ilvl w:val="1"/>
          <w:numId w:val="2"/>
        </w:numPr>
      </w:pPr>
      <w:r>
        <w:t>Areas without known operability issues (Slope)</w:t>
      </w:r>
    </w:p>
    <w:p w14:paraId="205B6796" w14:textId="77777777" w:rsidR="00D54972" w:rsidRDefault="00D54972" w:rsidP="00C61C36">
      <w:pPr>
        <w:pStyle w:val="ListParagraph"/>
        <w:numPr>
          <w:ilvl w:val="1"/>
          <w:numId w:val="2"/>
        </w:numPr>
      </w:pPr>
      <w:r>
        <w:t>Address larger polygons first</w:t>
      </w:r>
    </w:p>
    <w:p w14:paraId="6DA1A58E" w14:textId="37C8F53F" w:rsidR="00D54972" w:rsidRDefault="00D54972" w:rsidP="00C61C36">
      <w:pPr>
        <w:pStyle w:val="ListParagraph"/>
        <w:numPr>
          <w:ilvl w:val="1"/>
          <w:numId w:val="2"/>
        </w:numPr>
      </w:pPr>
      <w:r>
        <w:t xml:space="preserve">Address polygons where multiple control tools can be </w:t>
      </w:r>
      <w:r w:rsidR="00DA5622">
        <w:t xml:space="preserve">successfully </w:t>
      </w:r>
      <w:r>
        <w:t xml:space="preserve">deployed </w:t>
      </w:r>
      <w:r w:rsidR="00880D01">
        <w:t>i.e.</w:t>
      </w:r>
      <w:r>
        <w:t xml:space="preserve"> funnel traps, trap trees and MCH</w:t>
      </w:r>
    </w:p>
    <w:p w14:paraId="6D591E09" w14:textId="77777777" w:rsidR="004F6FEA" w:rsidRDefault="004F6FEA" w:rsidP="004F6FEA">
      <w:pPr>
        <w:pStyle w:val="ListParagraph"/>
        <w:numPr>
          <w:ilvl w:val="0"/>
          <w:numId w:val="2"/>
        </w:numPr>
      </w:pPr>
      <w:r>
        <w:t xml:space="preserve">Ranking </w:t>
      </w:r>
      <w:r w:rsidR="00DA27E5">
        <w:t>Opportunities and Options</w:t>
      </w:r>
      <w:r w:rsidR="00C61C36">
        <w:t xml:space="preserve"> </w:t>
      </w:r>
      <w:r w:rsidR="00D54972">
        <w:t xml:space="preserve">and allocate units </w:t>
      </w:r>
      <w:r w:rsidR="00ED4905">
        <w:t xml:space="preserve">for treatments </w:t>
      </w:r>
      <w:r w:rsidR="00ED4905" w:rsidRPr="00ED4905">
        <w:rPr>
          <w:i/>
          <w:sz w:val="18"/>
          <w:szCs w:val="18"/>
        </w:rPr>
        <w:t>(Who is doing what</w:t>
      </w:r>
      <w:r w:rsidR="00ED4905">
        <w:rPr>
          <w:i/>
          <w:sz w:val="18"/>
          <w:szCs w:val="18"/>
        </w:rPr>
        <w:t xml:space="preserve"> where</w:t>
      </w:r>
      <w:r w:rsidR="00ED4905" w:rsidRPr="00ED4905">
        <w:rPr>
          <w:i/>
          <w:sz w:val="18"/>
          <w:szCs w:val="18"/>
        </w:rPr>
        <w:t>)</w:t>
      </w:r>
    </w:p>
    <w:p w14:paraId="0EE23D61" w14:textId="77777777" w:rsidR="00D54972" w:rsidRDefault="00D54972" w:rsidP="00D54972">
      <w:pPr>
        <w:pStyle w:val="ListParagraph"/>
        <w:numPr>
          <w:ilvl w:val="1"/>
          <w:numId w:val="2"/>
        </w:numPr>
      </w:pPr>
      <w:r>
        <w:t>Units with any cutting of trees (trap trees, salvage, bait blocks) need to be allocated to a licensee with cutting authority</w:t>
      </w:r>
    </w:p>
    <w:p w14:paraId="18595A54" w14:textId="42D703F5" w:rsidR="00D54972" w:rsidRPr="00ED4905" w:rsidRDefault="00ED4905" w:rsidP="00D54972">
      <w:pPr>
        <w:pStyle w:val="ListParagraph"/>
        <w:numPr>
          <w:ilvl w:val="1"/>
          <w:numId w:val="2"/>
        </w:numPr>
        <w:rPr>
          <w:i/>
          <w:sz w:val="18"/>
          <w:szCs w:val="18"/>
        </w:rPr>
      </w:pPr>
      <w:r>
        <w:t>For Joint management of units f</w:t>
      </w:r>
      <w:r w:rsidR="00D54972">
        <w:t xml:space="preserve">igure out who is responsible for doing what </w:t>
      </w:r>
      <w:r w:rsidR="00D54972" w:rsidRPr="00ED4905">
        <w:rPr>
          <w:i/>
          <w:sz w:val="18"/>
          <w:szCs w:val="18"/>
        </w:rPr>
        <w:t>(</w:t>
      </w:r>
      <w:r w:rsidR="00880D01" w:rsidRPr="00ED4905">
        <w:rPr>
          <w:i/>
          <w:sz w:val="18"/>
          <w:szCs w:val="18"/>
        </w:rPr>
        <w:t>i.e.</w:t>
      </w:r>
      <w:r w:rsidR="00D54972" w:rsidRPr="00ED4905">
        <w:rPr>
          <w:i/>
          <w:sz w:val="18"/>
          <w:szCs w:val="18"/>
        </w:rPr>
        <w:t xml:space="preserve"> Licensee deals with traps trees, Ministry installs MCH for a push</w:t>
      </w:r>
      <w:r w:rsidR="00880D01">
        <w:rPr>
          <w:i/>
          <w:sz w:val="18"/>
          <w:szCs w:val="18"/>
        </w:rPr>
        <w:t>-</w:t>
      </w:r>
      <w:r w:rsidR="00D54972" w:rsidRPr="00ED4905">
        <w:rPr>
          <w:i/>
          <w:sz w:val="18"/>
          <w:szCs w:val="18"/>
        </w:rPr>
        <w:t>pull treatment)</w:t>
      </w:r>
    </w:p>
    <w:p w14:paraId="36EB02D0" w14:textId="77777777" w:rsidR="00FC55BE" w:rsidRDefault="00281A3B" w:rsidP="004F6FEA">
      <w:pPr>
        <w:pStyle w:val="ListParagraph"/>
        <w:numPr>
          <w:ilvl w:val="0"/>
          <w:numId w:val="2"/>
        </w:numPr>
      </w:pPr>
      <w:r>
        <w:t xml:space="preserve">Using the IBD </w:t>
      </w:r>
      <w:proofErr w:type="spellStart"/>
      <w:r>
        <w:t>Recci</w:t>
      </w:r>
      <w:proofErr w:type="spellEnd"/>
      <w:r>
        <w:t xml:space="preserve"> data d</w:t>
      </w:r>
      <w:r w:rsidR="00C61C36">
        <w:t>evelop</w:t>
      </w:r>
      <w:r w:rsidR="00ED4905">
        <w:t xml:space="preserve"> detailed</w:t>
      </w:r>
      <w:r w:rsidR="00C61C36">
        <w:t xml:space="preserve"> m</w:t>
      </w:r>
      <w:r w:rsidR="00FC55BE">
        <w:t xml:space="preserve">ulti-year </w:t>
      </w:r>
      <w:r w:rsidR="00C61C36">
        <w:t>plan</w:t>
      </w:r>
      <w:r w:rsidR="00ED4905">
        <w:t xml:space="preserve">s with </w:t>
      </w:r>
      <w:r w:rsidR="00ED4905" w:rsidRPr="00281A3B">
        <w:rPr>
          <w:color w:val="FF0000"/>
          <w:u w:val="single"/>
        </w:rPr>
        <w:t>contingencies</w:t>
      </w:r>
      <w:r w:rsidR="00ED4905">
        <w:t xml:space="preserve"> for each high priority polygon - </w:t>
      </w:r>
      <w:r w:rsidR="00C61C36">
        <w:t>address</w:t>
      </w:r>
      <w:r w:rsidR="00ED4905">
        <w:t>ing</w:t>
      </w:r>
      <w:r w:rsidR="00C61C36">
        <w:t xml:space="preserve"> as many of the polygons as time and resources allow</w:t>
      </w:r>
      <w:r w:rsidR="00DA27E5">
        <w:t xml:space="preserve"> – Utilizing</w:t>
      </w:r>
      <w:r w:rsidR="00FC55BE">
        <w:t xml:space="preserve"> </w:t>
      </w:r>
      <w:r w:rsidR="00ED4905">
        <w:t xml:space="preserve">knowledge of the </w:t>
      </w:r>
      <w:r w:rsidR="00FC55BE">
        <w:t>Beetle life</w:t>
      </w:r>
      <w:r w:rsidR="00ED4905">
        <w:t xml:space="preserve"> cycle and the following tools</w:t>
      </w:r>
      <w:r w:rsidR="00FC55BE">
        <w:t>:</w:t>
      </w:r>
    </w:p>
    <w:p w14:paraId="1BE8915B" w14:textId="77777777" w:rsidR="00FC55BE" w:rsidRDefault="00FC55BE" w:rsidP="00FC55BE">
      <w:pPr>
        <w:pStyle w:val="ListParagraph"/>
        <w:numPr>
          <w:ilvl w:val="2"/>
          <w:numId w:val="2"/>
        </w:numPr>
      </w:pPr>
      <w:r>
        <w:t>Lindgren Funnel Traps</w:t>
      </w:r>
    </w:p>
    <w:p w14:paraId="441D1A03" w14:textId="77777777" w:rsidR="00FC55BE" w:rsidRDefault="00FC55BE" w:rsidP="00FC55BE">
      <w:pPr>
        <w:pStyle w:val="ListParagraph"/>
        <w:numPr>
          <w:ilvl w:val="2"/>
          <w:numId w:val="2"/>
        </w:numPr>
      </w:pPr>
      <w:r>
        <w:t>Trap Trees</w:t>
      </w:r>
    </w:p>
    <w:p w14:paraId="2B7BC9A5" w14:textId="77777777" w:rsidR="00FC55BE" w:rsidRDefault="00FC55BE" w:rsidP="00FC55BE">
      <w:pPr>
        <w:pStyle w:val="ListParagraph"/>
        <w:numPr>
          <w:ilvl w:val="2"/>
          <w:numId w:val="2"/>
        </w:numPr>
      </w:pPr>
      <w:r>
        <w:t>MCH</w:t>
      </w:r>
    </w:p>
    <w:p w14:paraId="08DA521C" w14:textId="77777777" w:rsidR="00FC55BE" w:rsidRDefault="00FC55BE" w:rsidP="00FC55BE">
      <w:pPr>
        <w:pStyle w:val="ListParagraph"/>
        <w:numPr>
          <w:ilvl w:val="2"/>
          <w:numId w:val="2"/>
        </w:numPr>
      </w:pPr>
      <w:r>
        <w:t>Small Scale Salvage</w:t>
      </w:r>
      <w:r w:rsidR="00DE437D">
        <w:t xml:space="preserve"> (SSS)</w:t>
      </w:r>
    </w:p>
    <w:p w14:paraId="3A8CB33F" w14:textId="77777777" w:rsidR="00E642CC" w:rsidRDefault="00E642CC" w:rsidP="00FC55BE">
      <w:pPr>
        <w:pStyle w:val="ListParagraph"/>
        <w:numPr>
          <w:ilvl w:val="2"/>
          <w:numId w:val="2"/>
        </w:numPr>
      </w:pPr>
      <w:r>
        <w:t>BCTS – TSL’s</w:t>
      </w:r>
    </w:p>
    <w:p w14:paraId="42C53EC5" w14:textId="77777777" w:rsidR="00E642CC" w:rsidRDefault="00E642CC" w:rsidP="00FC55BE">
      <w:pPr>
        <w:pStyle w:val="ListParagraph"/>
        <w:numPr>
          <w:ilvl w:val="2"/>
          <w:numId w:val="2"/>
        </w:numPr>
      </w:pPr>
      <w:r>
        <w:t>Major Licensee – Blanket Salvage Permits</w:t>
      </w:r>
    </w:p>
    <w:p w14:paraId="2405DEF7" w14:textId="77777777" w:rsidR="00FC55BE" w:rsidRDefault="00FC55BE" w:rsidP="00FC55BE">
      <w:pPr>
        <w:pStyle w:val="ListParagraph"/>
        <w:numPr>
          <w:ilvl w:val="2"/>
          <w:numId w:val="2"/>
        </w:numPr>
      </w:pPr>
      <w:r>
        <w:t xml:space="preserve">Small </w:t>
      </w:r>
      <w:r w:rsidR="001D45C5">
        <w:t>Blocks</w:t>
      </w:r>
      <w:r w:rsidR="00ED4905">
        <w:t xml:space="preserve"> with lures</w:t>
      </w:r>
      <w:r w:rsidR="001D45C5">
        <w:t xml:space="preserve"> – These units allow for a longer planning cycle to ensure layout, Site Plan, Arch work and harvesting happens over a longer more </w:t>
      </w:r>
      <w:r w:rsidR="001D45C5">
        <w:lastRenderedPageBreak/>
        <w:t xml:space="preserve">controlled </w:t>
      </w:r>
      <w:r w:rsidR="00E3758C">
        <w:t>timeline</w:t>
      </w:r>
      <w:r w:rsidR="001D45C5">
        <w:t>.</w:t>
      </w:r>
      <w:r w:rsidR="00E3758C">
        <w:t xml:space="preserve">  This is a bring the beetles to us verse chase the beetle’s strategy.</w:t>
      </w:r>
    </w:p>
    <w:p w14:paraId="10476394" w14:textId="3DCF41EF" w:rsidR="00DA27E5" w:rsidRDefault="00FC55BE" w:rsidP="00FC55BE">
      <w:pPr>
        <w:ind w:left="709"/>
      </w:pPr>
      <w:r>
        <w:t>An effective plan will contain one or more (</w:t>
      </w:r>
      <w:r w:rsidR="00DA5622">
        <w:t xml:space="preserve">in </w:t>
      </w:r>
      <w:r>
        <w:t xml:space="preserve">combination) of the various treatment tools over </w:t>
      </w:r>
      <w:r w:rsidR="00E3758C">
        <w:t>a few</w:t>
      </w:r>
      <w:r>
        <w:t xml:space="preserve"> years (</w:t>
      </w:r>
      <w:r w:rsidR="00DA5622">
        <w:t xml:space="preserve">1 to 3 </w:t>
      </w:r>
      <w:r>
        <w:t xml:space="preserve">beetle cycles). </w:t>
      </w:r>
    </w:p>
    <w:p w14:paraId="1DC3E0EF" w14:textId="77777777" w:rsidR="00DA27E5" w:rsidRDefault="00DA27E5" w:rsidP="004F6FEA">
      <w:pPr>
        <w:pStyle w:val="ListParagraph"/>
        <w:numPr>
          <w:ilvl w:val="0"/>
          <w:numId w:val="2"/>
        </w:numPr>
      </w:pPr>
      <w:r>
        <w:t>Plan Implementation</w:t>
      </w:r>
    </w:p>
    <w:p w14:paraId="7E990531" w14:textId="77777777" w:rsidR="00E642CC" w:rsidRDefault="00E642CC" w:rsidP="004F6FEA">
      <w:pPr>
        <w:pStyle w:val="ListParagraph"/>
        <w:numPr>
          <w:ilvl w:val="0"/>
          <w:numId w:val="2"/>
        </w:numPr>
      </w:pPr>
      <w:r>
        <w:t>Monitoring</w:t>
      </w:r>
    </w:p>
    <w:p w14:paraId="4F6916DF" w14:textId="77777777" w:rsidR="00DA27E5" w:rsidRPr="00DA27E5" w:rsidRDefault="00DA27E5" w:rsidP="00DA27E5">
      <w:pPr>
        <w:rPr>
          <w:b/>
        </w:rPr>
      </w:pPr>
      <w:r w:rsidRPr="00DA27E5">
        <w:rPr>
          <w:b/>
        </w:rPr>
        <w:t>Expectations:</w:t>
      </w:r>
    </w:p>
    <w:p w14:paraId="0D9F3C69" w14:textId="0584A30F" w:rsidR="00C7764F" w:rsidRDefault="00C7764F" w:rsidP="00DA27E5">
      <w:r>
        <w:t>Implementing the above control measures for I</w:t>
      </w:r>
      <w:r w:rsidR="00880D01">
        <w:t>BD</w:t>
      </w:r>
      <w:r>
        <w:t xml:space="preserve"> will hold or reduce IBD populations in critical areas where maximizing green tree retention is a critical goal.</w:t>
      </w:r>
    </w:p>
    <w:p w14:paraId="33396971" w14:textId="77777777" w:rsidR="004B14BE" w:rsidRDefault="004B14BE" w:rsidP="00DA27E5">
      <w:r>
        <w:t xml:space="preserve">Effective IBD control treatments </w:t>
      </w:r>
      <w:r w:rsidR="00E642CC">
        <w:t xml:space="preserve">sometimes </w:t>
      </w:r>
      <w:r>
        <w:t>require the sacrificing of some health</w:t>
      </w:r>
      <w:r w:rsidR="00515C19">
        <w:t>y</w:t>
      </w:r>
      <w:r>
        <w:t xml:space="preserve"> live </w:t>
      </w:r>
      <w:proofErr w:type="spellStart"/>
      <w:r>
        <w:t>Fdi</w:t>
      </w:r>
      <w:proofErr w:type="spellEnd"/>
      <w:r>
        <w:t xml:space="preserve"> trees to control the population</w:t>
      </w:r>
      <w:r w:rsidR="00281A3B">
        <w:t xml:space="preserve"> (trap trees and small </w:t>
      </w:r>
      <w:r w:rsidR="00E3758C">
        <w:t>blocks</w:t>
      </w:r>
      <w:r w:rsidR="00281A3B">
        <w:t xml:space="preserve"> with lures)</w:t>
      </w:r>
      <w:r>
        <w:t>.</w:t>
      </w:r>
    </w:p>
    <w:p w14:paraId="3C8EE86C" w14:textId="77777777" w:rsidR="00DA27E5" w:rsidRDefault="00DA27E5" w:rsidP="00DA27E5"/>
    <w:p w14:paraId="51773EF1" w14:textId="77777777" w:rsidR="00DA27E5" w:rsidRPr="00DA27E5" w:rsidRDefault="00DA27E5" w:rsidP="00DA27E5">
      <w:pPr>
        <w:rPr>
          <w:b/>
        </w:rPr>
      </w:pPr>
      <w:r w:rsidRPr="00DA27E5">
        <w:rPr>
          <w:b/>
        </w:rPr>
        <w:t>Guiding Principles:</w:t>
      </w:r>
    </w:p>
    <w:p w14:paraId="66B676DE" w14:textId="77777777" w:rsidR="00E3758C" w:rsidRPr="00E3758C" w:rsidRDefault="00DA27E5" w:rsidP="00DA27E5">
      <w:pPr>
        <w:rPr>
          <w:color w:val="FF0000"/>
          <w:sz w:val="28"/>
          <w:szCs w:val="28"/>
        </w:rPr>
      </w:pPr>
      <w:r w:rsidRPr="00E3758C">
        <w:rPr>
          <w:b/>
          <w:color w:val="FF0000"/>
          <w:sz w:val="28"/>
          <w:szCs w:val="28"/>
        </w:rPr>
        <w:t>Don’t make things worse!</w:t>
      </w:r>
      <w:r w:rsidRPr="00E3758C">
        <w:rPr>
          <w:color w:val="FF0000"/>
          <w:sz w:val="28"/>
          <w:szCs w:val="28"/>
        </w:rPr>
        <w:t xml:space="preserve">  </w:t>
      </w:r>
    </w:p>
    <w:p w14:paraId="00FB2241" w14:textId="4B959670" w:rsidR="00F3572F" w:rsidRDefault="00F3572F" w:rsidP="00DA27E5">
      <w:r>
        <w:t xml:space="preserve">All treatment tools require maintenance and </w:t>
      </w:r>
      <w:r w:rsidR="00880D01">
        <w:t>follow up</w:t>
      </w:r>
      <w:r>
        <w:t xml:space="preserve"> action: periodic maintenance of funnel traps; timely removal of trap trees; salvage harvest on strict timeline.</w:t>
      </w:r>
    </w:p>
    <w:p w14:paraId="54308CEA" w14:textId="77777777" w:rsidR="00DA27E5" w:rsidRDefault="00DA27E5" w:rsidP="00DA27E5">
      <w:r>
        <w:t>If you are not 100% certain that you can pull off the planned treatment (budget</w:t>
      </w:r>
      <w:r w:rsidR="00281A3B">
        <w:t xml:space="preserve">, </w:t>
      </w:r>
      <w:r>
        <w:t>resources</w:t>
      </w:r>
      <w:r w:rsidR="00281A3B">
        <w:t xml:space="preserve"> and time</w:t>
      </w:r>
      <w:r>
        <w:t>) you are best to do nothing.</w:t>
      </w:r>
      <w:r w:rsidR="00281A3B">
        <w:t xml:space="preserve">  Many treatment tools require removing infested trees during the winter harvest season and an early breakup (road bans) can quickly turn a good plan into a disaster.</w:t>
      </w:r>
    </w:p>
    <w:p w14:paraId="659AC3B3" w14:textId="77777777" w:rsidR="00281A3B" w:rsidRDefault="00281A3B" w:rsidP="00DA27E5">
      <w:r>
        <w:t>Debris piles with live brood need to be burned before March 31</w:t>
      </w:r>
      <w:r w:rsidRPr="00281A3B">
        <w:rPr>
          <w:vertAlign w:val="superscript"/>
        </w:rPr>
        <w:t>st</w:t>
      </w:r>
      <w:r>
        <w:t>, therefore waste and residue surveys need to be completed immediately after treatment.</w:t>
      </w:r>
    </w:p>
    <w:p w14:paraId="7D5289EF" w14:textId="0C0239A7" w:rsidR="00BF6812" w:rsidRDefault="00BF6812" w:rsidP="00DA27E5">
      <w:pPr>
        <w:rPr>
          <w:i/>
        </w:rPr>
      </w:pPr>
      <w:r>
        <w:t xml:space="preserve">The best beetle control strategies are proactive </w:t>
      </w:r>
      <w:r w:rsidR="00F3572F">
        <w:rPr>
          <w:i/>
        </w:rPr>
        <w:t>vs.</w:t>
      </w:r>
      <w:r w:rsidR="00F3572F">
        <w:t xml:space="preserve"> </w:t>
      </w:r>
      <w:r>
        <w:t xml:space="preserve">reactive, getting in front of the beetles rather than chasing where they have been. We want to be the Wayne Gretzky’s of IBD pest management </w:t>
      </w:r>
      <w:r w:rsidRPr="00BF6812">
        <w:rPr>
          <w:i/>
        </w:rPr>
        <w:t>(Wayne always knew where the puck was going to be.)</w:t>
      </w:r>
    </w:p>
    <w:p w14:paraId="628282D8" w14:textId="77777777" w:rsidR="00E642CC" w:rsidRPr="00BF6812" w:rsidRDefault="00E642CC" w:rsidP="00DA27E5">
      <w:pPr>
        <w:rPr>
          <w:i/>
        </w:rPr>
      </w:pPr>
    </w:p>
    <w:p w14:paraId="43E27D66" w14:textId="77777777" w:rsidR="00E642CC" w:rsidRPr="00E642CC" w:rsidRDefault="00E642CC" w:rsidP="004B14BE">
      <w:pPr>
        <w:rPr>
          <w:b/>
        </w:rPr>
      </w:pPr>
      <w:r w:rsidRPr="00E642CC">
        <w:rPr>
          <w:b/>
        </w:rPr>
        <w:t>Rules of Thumb</w:t>
      </w:r>
    </w:p>
    <w:p w14:paraId="62F17F3B" w14:textId="77777777" w:rsidR="00281A3B" w:rsidRDefault="00281A3B" w:rsidP="004B14BE">
      <w:r>
        <w:t xml:space="preserve">Large </w:t>
      </w:r>
      <w:proofErr w:type="spellStart"/>
      <w:r>
        <w:t>Fdi</w:t>
      </w:r>
      <w:proofErr w:type="spellEnd"/>
      <w:r>
        <w:t xml:space="preserve"> trees damaged by the fire will attract IBD</w:t>
      </w:r>
    </w:p>
    <w:p w14:paraId="65AAD7B8" w14:textId="4C6A64CE" w:rsidR="00577B7B" w:rsidRDefault="00F3572F" w:rsidP="004B14BE">
      <w:r>
        <w:t>When the supply of fire damaged trees</w:t>
      </w:r>
      <w:r w:rsidR="00577B7B">
        <w:t xml:space="preserve"> </w:t>
      </w:r>
      <w:proofErr w:type="gramStart"/>
      <w:r>
        <w:t>are</w:t>
      </w:r>
      <w:proofErr w:type="gramEnd"/>
      <w:r>
        <w:t xml:space="preserve"> depleted, IBD </w:t>
      </w:r>
      <w:r w:rsidR="00577B7B">
        <w:t>will attack healthy live trees</w:t>
      </w:r>
    </w:p>
    <w:p w14:paraId="568DECCE" w14:textId="33A070FA" w:rsidR="004B14BE" w:rsidRDefault="00281A3B" w:rsidP="004B14BE">
      <w:r>
        <w:t xml:space="preserve">Well placed </w:t>
      </w:r>
      <w:r w:rsidR="004B14BE">
        <w:t xml:space="preserve">Trap Trees can hold up to 4 times the number of beetles that a </w:t>
      </w:r>
      <w:r w:rsidR="00F3572F">
        <w:t xml:space="preserve">standing </w:t>
      </w:r>
      <w:r w:rsidR="004B14BE">
        <w:t>live tree</w:t>
      </w:r>
      <w:r w:rsidR="00F3572F">
        <w:t>.</w:t>
      </w:r>
    </w:p>
    <w:p w14:paraId="1DC27A4C" w14:textId="77777777" w:rsidR="00E0174E" w:rsidRDefault="00E0174E" w:rsidP="004B14BE"/>
    <w:p w14:paraId="48DA78D2" w14:textId="77777777" w:rsidR="004B14BE" w:rsidRDefault="004B14BE" w:rsidP="00DA27E5"/>
    <w:p w14:paraId="154C526E" w14:textId="77777777" w:rsidR="00217A16" w:rsidRDefault="00217A16" w:rsidP="00DA27E5">
      <w:pPr>
        <w:rPr>
          <w:b/>
          <w:sz w:val="24"/>
          <w:szCs w:val="24"/>
        </w:rPr>
      </w:pPr>
    </w:p>
    <w:p w14:paraId="0059E783" w14:textId="34C8C578" w:rsidR="00DE437D" w:rsidRPr="004B14BE" w:rsidRDefault="004B14BE" w:rsidP="00DA27E5">
      <w:pPr>
        <w:rPr>
          <w:b/>
          <w:sz w:val="24"/>
          <w:szCs w:val="24"/>
        </w:rPr>
      </w:pPr>
      <w:bookmarkStart w:id="0" w:name="_GoBack"/>
      <w:bookmarkEnd w:id="0"/>
      <w:r>
        <w:rPr>
          <w:b/>
          <w:sz w:val="24"/>
          <w:szCs w:val="24"/>
        </w:rPr>
        <w:lastRenderedPageBreak/>
        <w:t xml:space="preserve">IBD </w:t>
      </w:r>
      <w:r w:rsidR="00DE437D" w:rsidRPr="004B14BE">
        <w:rPr>
          <w:b/>
          <w:sz w:val="24"/>
          <w:szCs w:val="24"/>
        </w:rPr>
        <w:t>Survey</w:t>
      </w:r>
      <w:r>
        <w:rPr>
          <w:b/>
          <w:sz w:val="24"/>
          <w:szCs w:val="24"/>
        </w:rPr>
        <w:t>ing</w:t>
      </w:r>
      <w:r w:rsidR="00DE437D" w:rsidRPr="004B14BE">
        <w:rPr>
          <w:b/>
          <w:sz w:val="24"/>
          <w:szCs w:val="24"/>
        </w:rPr>
        <w:t xml:space="preserve"> Methodolog</w:t>
      </w:r>
      <w:r>
        <w:rPr>
          <w:b/>
          <w:sz w:val="24"/>
          <w:szCs w:val="24"/>
        </w:rPr>
        <w:t>ies</w:t>
      </w:r>
      <w:r w:rsidR="00DE437D" w:rsidRPr="004B14BE">
        <w:rPr>
          <w:b/>
          <w:sz w:val="24"/>
          <w:szCs w:val="24"/>
        </w:rPr>
        <w:t>:</w:t>
      </w:r>
    </w:p>
    <w:p w14:paraId="14132A31" w14:textId="7F4E6C90" w:rsidR="00794F7C" w:rsidRDefault="00794F7C" w:rsidP="00DA27E5">
      <w:r>
        <w:t xml:space="preserve">Because we have a large area to work in and limited resources our goal is to deploy our resources in the most effective and efficient way.  To do this we need </w:t>
      </w:r>
      <w:r w:rsidR="0018077B">
        <w:t xml:space="preserve">stand level </w:t>
      </w:r>
      <w:r>
        <w:t xml:space="preserve">information.  We get this information from surveys.  A coordinated </w:t>
      </w:r>
      <w:r w:rsidR="00E642CC">
        <w:t xml:space="preserve">survey </w:t>
      </w:r>
      <w:r>
        <w:t xml:space="preserve">approach is needed.  We have identified over 18,000 ha in </w:t>
      </w:r>
      <w:proofErr w:type="spellStart"/>
      <w:r>
        <w:t>Fdi</w:t>
      </w:r>
      <w:proofErr w:type="spellEnd"/>
      <w:r>
        <w:t xml:space="preserve"> leading polygons</w:t>
      </w:r>
      <w:r w:rsidR="00E642CC">
        <w:t xml:space="preserve"> inside the fire boundary</w:t>
      </w:r>
      <w:r>
        <w:t>.</w:t>
      </w:r>
    </w:p>
    <w:p w14:paraId="3E46439D" w14:textId="7EA7D8E7" w:rsidR="00DE437D" w:rsidRDefault="00DE437D" w:rsidP="00DA27E5">
      <w:pPr>
        <w:pStyle w:val="ListParagraph"/>
        <w:numPr>
          <w:ilvl w:val="0"/>
          <w:numId w:val="3"/>
        </w:numPr>
      </w:pPr>
      <w:r>
        <w:t xml:space="preserve">Different surveying methods and intensities are needed </w:t>
      </w:r>
      <w:r w:rsidR="0018077B">
        <w:t>to achieve our</w:t>
      </w:r>
      <w:r>
        <w:t xml:space="preserve"> objectives</w:t>
      </w:r>
    </w:p>
    <w:p w14:paraId="289CAD84" w14:textId="77777777" w:rsidR="00E642CC" w:rsidRDefault="00E642CC" w:rsidP="00E642CC">
      <w:pPr>
        <w:pStyle w:val="ListParagraph"/>
        <w:numPr>
          <w:ilvl w:val="1"/>
          <w:numId w:val="3"/>
        </w:numPr>
      </w:pPr>
      <w:proofErr w:type="spellStart"/>
      <w:r>
        <w:t>Recci</w:t>
      </w:r>
      <w:proofErr w:type="spellEnd"/>
      <w:r>
        <w:t xml:space="preserve"> – strategy plan development</w:t>
      </w:r>
    </w:p>
    <w:p w14:paraId="1DB977F3" w14:textId="77777777" w:rsidR="00E642CC" w:rsidRDefault="00E0174E" w:rsidP="00E642CC">
      <w:pPr>
        <w:pStyle w:val="ListParagraph"/>
        <w:numPr>
          <w:ilvl w:val="1"/>
          <w:numId w:val="3"/>
        </w:numPr>
      </w:pPr>
      <w:r>
        <w:t xml:space="preserve">Detailed </w:t>
      </w:r>
      <w:r w:rsidR="00E642CC">
        <w:t xml:space="preserve">Stem Mapping – </w:t>
      </w:r>
      <w:r>
        <w:t xml:space="preserve"> for s</w:t>
      </w:r>
      <w:r w:rsidR="00E642CC">
        <w:t>ingle tree mark to cut salvage</w:t>
      </w:r>
      <w:r>
        <w:t xml:space="preserve"> harvest</w:t>
      </w:r>
    </w:p>
    <w:p w14:paraId="6F3B5454" w14:textId="1050D0B7" w:rsidR="00DE437D" w:rsidRDefault="00DE437D" w:rsidP="00DE437D">
      <w:pPr>
        <w:pStyle w:val="ListParagraph"/>
        <w:numPr>
          <w:ilvl w:val="0"/>
          <w:numId w:val="3"/>
        </w:numPr>
      </w:pPr>
      <w:r>
        <w:t>Surveying can be expensive and time consuming</w:t>
      </w:r>
      <w:r w:rsidR="0018077B">
        <w:t xml:space="preserve"> so targeting priority areas quickly is critical</w:t>
      </w:r>
      <w:r w:rsidR="00E642CC">
        <w:t xml:space="preserve">  </w:t>
      </w:r>
    </w:p>
    <w:p w14:paraId="521F1D6A" w14:textId="16313DE1" w:rsidR="00ED0354" w:rsidRDefault="00E642CC" w:rsidP="00ED0354">
      <w:pPr>
        <w:pStyle w:val="ListParagraph"/>
        <w:numPr>
          <w:ilvl w:val="0"/>
          <w:numId w:val="4"/>
        </w:numPr>
      </w:pPr>
      <w:r>
        <w:t xml:space="preserve">For our </w:t>
      </w:r>
      <w:r w:rsidR="00577B7B">
        <w:t>process</w:t>
      </w:r>
      <w:r w:rsidR="0018077B">
        <w:t>, the first assessment is</w:t>
      </w:r>
      <w:r w:rsidR="00577B7B">
        <w:t xml:space="preserve"> a</w:t>
      </w:r>
      <w:r w:rsidR="00794F7C">
        <w:t xml:space="preserve"> </w:t>
      </w:r>
      <w:proofErr w:type="spellStart"/>
      <w:r w:rsidR="00577B7B">
        <w:t>r</w:t>
      </w:r>
      <w:r w:rsidR="00794F7C">
        <w:t>ecci</w:t>
      </w:r>
      <w:proofErr w:type="spellEnd"/>
      <w:r w:rsidR="00794F7C">
        <w:t xml:space="preserve"> survey</w:t>
      </w:r>
      <w:r w:rsidR="001C5139">
        <w:t xml:space="preserve"> </w:t>
      </w:r>
      <w:r w:rsidR="008E4012">
        <w:t xml:space="preserve">– this </w:t>
      </w:r>
      <w:r w:rsidR="00BF6812">
        <w:t xml:space="preserve">is the </w:t>
      </w:r>
      <w:r w:rsidR="008E4012">
        <w:t>survey us</w:t>
      </w:r>
      <w:r w:rsidR="00BF6812">
        <w:t xml:space="preserve">ed </w:t>
      </w:r>
      <w:r w:rsidR="008E4012">
        <w:t xml:space="preserve">to </w:t>
      </w:r>
      <w:r w:rsidR="00BF6812">
        <w:t>develop the landscape level plan which defines what resources are deployed where.</w:t>
      </w:r>
    </w:p>
    <w:p w14:paraId="0EB851F0" w14:textId="77777777" w:rsidR="004B14BE" w:rsidRDefault="004B14BE" w:rsidP="00DA27E5"/>
    <w:p w14:paraId="502C2347" w14:textId="77777777" w:rsidR="004B14BE" w:rsidRPr="004B14BE" w:rsidRDefault="004B14BE" w:rsidP="00DA27E5">
      <w:pPr>
        <w:rPr>
          <w:b/>
          <w:sz w:val="24"/>
          <w:szCs w:val="24"/>
        </w:rPr>
      </w:pPr>
      <w:r w:rsidRPr="004B14BE">
        <w:rPr>
          <w:b/>
          <w:sz w:val="24"/>
          <w:szCs w:val="24"/>
        </w:rPr>
        <w:t xml:space="preserve">The IBD </w:t>
      </w:r>
      <w:proofErr w:type="spellStart"/>
      <w:r w:rsidRPr="004B14BE">
        <w:rPr>
          <w:b/>
          <w:sz w:val="24"/>
          <w:szCs w:val="24"/>
        </w:rPr>
        <w:t>Recci</w:t>
      </w:r>
      <w:proofErr w:type="spellEnd"/>
      <w:r w:rsidRPr="004B14BE">
        <w:rPr>
          <w:b/>
          <w:sz w:val="24"/>
          <w:szCs w:val="24"/>
        </w:rPr>
        <w:t xml:space="preserve"> Survey</w:t>
      </w:r>
    </w:p>
    <w:p w14:paraId="48523262" w14:textId="0B530D03" w:rsidR="008B0CAD" w:rsidRDefault="008B0CAD" w:rsidP="00DA27E5">
      <w:r>
        <w:t>It is important to keep your</w:t>
      </w:r>
      <w:r w:rsidR="00C36832">
        <w:t xml:space="preserve"> survey</w:t>
      </w:r>
      <w:r>
        <w:t xml:space="preserve"> objective in mind when doing </w:t>
      </w:r>
      <w:proofErr w:type="spellStart"/>
      <w:r>
        <w:t>recci</w:t>
      </w:r>
      <w:proofErr w:type="spellEnd"/>
      <w:r>
        <w:t xml:space="preserve"> surveys </w:t>
      </w:r>
      <w:r w:rsidR="00331211">
        <w:t xml:space="preserve">and </w:t>
      </w:r>
      <w:r w:rsidR="00C36832">
        <w:t>to</w:t>
      </w:r>
      <w:r>
        <w:t xml:space="preserve"> gather only the information needed</w:t>
      </w:r>
      <w:r w:rsidR="00C36832">
        <w:t>.</w:t>
      </w:r>
      <w:r>
        <w:t xml:space="preserve">  We need this quick overview survey data to </w:t>
      </w:r>
      <w:r w:rsidR="00C36832">
        <w:t xml:space="preserve">develop a strategic landscape level (EH Wildfire) IBD plan for deployment of tactics and treatments. </w:t>
      </w:r>
      <w:r>
        <w:t xml:space="preserve">  Our objective is to locate the polygons that:</w:t>
      </w:r>
    </w:p>
    <w:p w14:paraId="1463C068" w14:textId="77777777" w:rsidR="008B0CAD" w:rsidRDefault="008B0CAD" w:rsidP="008B0CAD">
      <w:pPr>
        <w:pStyle w:val="ListParagraph"/>
        <w:numPr>
          <w:ilvl w:val="0"/>
          <w:numId w:val="5"/>
        </w:numPr>
      </w:pPr>
      <w:r>
        <w:t xml:space="preserve">Have a </w:t>
      </w:r>
      <w:r w:rsidR="00C36832">
        <w:t>susceptible</w:t>
      </w:r>
      <w:r>
        <w:t xml:space="preserve"> type</w:t>
      </w:r>
      <w:r w:rsidR="00C36832">
        <w:t>:</w:t>
      </w:r>
    </w:p>
    <w:p w14:paraId="51D91159" w14:textId="77777777" w:rsidR="00C36832" w:rsidRDefault="00C36832" w:rsidP="00C36832">
      <w:pPr>
        <w:pStyle w:val="ListParagraph"/>
        <w:numPr>
          <w:ilvl w:val="1"/>
          <w:numId w:val="5"/>
        </w:numPr>
      </w:pPr>
      <w:r>
        <w:t xml:space="preserve">Leading </w:t>
      </w:r>
      <w:proofErr w:type="spellStart"/>
      <w:r>
        <w:t>Fdi</w:t>
      </w:r>
      <w:proofErr w:type="spellEnd"/>
    </w:p>
    <w:p w14:paraId="0F7B6CAF" w14:textId="77777777" w:rsidR="00C36832" w:rsidRDefault="00C36832" w:rsidP="00C36832">
      <w:pPr>
        <w:pStyle w:val="ListParagraph"/>
        <w:numPr>
          <w:ilvl w:val="1"/>
          <w:numId w:val="5"/>
        </w:numPr>
      </w:pPr>
      <w:r>
        <w:t>&gt; 30 cm in diameter</w:t>
      </w:r>
    </w:p>
    <w:p w14:paraId="0D0537E4" w14:textId="77777777" w:rsidR="00C36832" w:rsidRDefault="00C36832" w:rsidP="00C36832">
      <w:pPr>
        <w:pStyle w:val="ListParagraph"/>
        <w:numPr>
          <w:ilvl w:val="1"/>
          <w:numId w:val="5"/>
        </w:numPr>
      </w:pPr>
      <w:r>
        <w:t>&gt; 60 years old</w:t>
      </w:r>
    </w:p>
    <w:p w14:paraId="1C3DCFCA" w14:textId="77777777" w:rsidR="00C36832" w:rsidRDefault="00C36832" w:rsidP="00C36832">
      <w:pPr>
        <w:pStyle w:val="ListParagraph"/>
        <w:numPr>
          <w:ilvl w:val="1"/>
          <w:numId w:val="5"/>
        </w:numPr>
      </w:pPr>
      <w:r>
        <w:t>Larger polygons would rate higher for attention than smaller polygons</w:t>
      </w:r>
    </w:p>
    <w:p w14:paraId="0A594770" w14:textId="77777777" w:rsidR="008B0CAD" w:rsidRDefault="00E0174E" w:rsidP="008B0CAD">
      <w:pPr>
        <w:pStyle w:val="ListParagraph"/>
        <w:numPr>
          <w:ilvl w:val="0"/>
          <w:numId w:val="5"/>
        </w:numPr>
      </w:pPr>
      <w:r>
        <w:t>Have</w:t>
      </w:r>
      <w:r w:rsidR="00C36832">
        <w:t xml:space="preserve"> </w:t>
      </w:r>
      <w:r w:rsidR="008B0CAD">
        <w:t xml:space="preserve">access </w:t>
      </w:r>
      <w:r w:rsidR="00C36832">
        <w:t>for harvesting and hauling equipment</w:t>
      </w:r>
    </w:p>
    <w:p w14:paraId="1E163901" w14:textId="77777777" w:rsidR="00C36832" w:rsidRDefault="00E0174E" w:rsidP="008B0CAD">
      <w:pPr>
        <w:pStyle w:val="ListParagraph"/>
        <w:numPr>
          <w:ilvl w:val="0"/>
          <w:numId w:val="5"/>
        </w:numPr>
      </w:pPr>
      <w:r>
        <w:t>Have</w:t>
      </w:r>
      <w:r w:rsidR="00E642CC">
        <w:t xml:space="preserve"> </w:t>
      </w:r>
      <w:r w:rsidR="00C36832">
        <w:t>current beetle population</w:t>
      </w:r>
      <w:r>
        <w:t>s – not always a pre-requisite</w:t>
      </w:r>
    </w:p>
    <w:p w14:paraId="5595A05F" w14:textId="77777777" w:rsidR="008B0CAD" w:rsidRDefault="00C36832" w:rsidP="00DA27E5">
      <w:pPr>
        <w:pStyle w:val="ListParagraph"/>
        <w:numPr>
          <w:ilvl w:val="0"/>
          <w:numId w:val="5"/>
        </w:numPr>
      </w:pPr>
      <w:r>
        <w:t>Prefer</w:t>
      </w:r>
      <w:r w:rsidR="00E0174E">
        <w:t>ence for</w:t>
      </w:r>
      <w:r>
        <w:t xml:space="preserve"> </w:t>
      </w:r>
      <w:r w:rsidR="00E642CC">
        <w:t xml:space="preserve">polygons </w:t>
      </w:r>
      <w:r>
        <w:t xml:space="preserve">outside </w:t>
      </w:r>
      <w:r w:rsidR="00E642CC">
        <w:t xml:space="preserve">of </w:t>
      </w:r>
      <w:r>
        <w:t xml:space="preserve">Constrained </w:t>
      </w:r>
      <w:r w:rsidR="00E642CC">
        <w:t>areas</w:t>
      </w:r>
      <w:r>
        <w:t xml:space="preserve"> – OGMA’s, MDWR, Visual’s</w:t>
      </w:r>
      <w:r w:rsidR="00BF6812">
        <w:t>, WTRA, FN features (known Arch / CH), WHA’s</w:t>
      </w:r>
      <w:r>
        <w:t xml:space="preserve"> – treatment options </w:t>
      </w:r>
      <w:r w:rsidR="003C6309">
        <w:t>may</w:t>
      </w:r>
      <w:r>
        <w:t xml:space="preserve"> be limited </w:t>
      </w:r>
      <w:r w:rsidR="003C6309">
        <w:t>in these areas.</w:t>
      </w:r>
    </w:p>
    <w:p w14:paraId="68364183" w14:textId="77777777" w:rsidR="004854D8" w:rsidRDefault="004854D8" w:rsidP="00DA27E5">
      <w:r>
        <w:t>To complete a</w:t>
      </w:r>
      <w:r w:rsidR="00FE28C5">
        <w:t>n IBD</w:t>
      </w:r>
      <w:r>
        <w:t xml:space="preserve"> </w:t>
      </w:r>
      <w:proofErr w:type="spellStart"/>
      <w:r>
        <w:t>recci</w:t>
      </w:r>
      <w:proofErr w:type="spellEnd"/>
      <w:r>
        <w:t xml:space="preserve"> report you need the following skill set:</w:t>
      </w:r>
    </w:p>
    <w:p w14:paraId="047C391A" w14:textId="77777777" w:rsidR="004854D8" w:rsidRDefault="000919BD" w:rsidP="000919BD">
      <w:pPr>
        <w:pStyle w:val="ListParagraph"/>
        <w:numPr>
          <w:ilvl w:val="0"/>
          <w:numId w:val="4"/>
        </w:numPr>
      </w:pPr>
      <w:r>
        <w:t>Tree species identification</w:t>
      </w:r>
    </w:p>
    <w:p w14:paraId="2CA74D40" w14:textId="77777777" w:rsidR="000919BD" w:rsidRDefault="00AD11C9" w:rsidP="000919BD">
      <w:pPr>
        <w:pStyle w:val="ListParagraph"/>
        <w:numPr>
          <w:ilvl w:val="0"/>
          <w:numId w:val="4"/>
        </w:numPr>
      </w:pPr>
      <w:r>
        <w:t xml:space="preserve">Basic </w:t>
      </w:r>
      <w:r w:rsidR="000919BD">
        <w:t>Ecosystem classification</w:t>
      </w:r>
      <w:r w:rsidR="00577B7B">
        <w:t xml:space="preserve"> knowledge</w:t>
      </w:r>
    </w:p>
    <w:p w14:paraId="294B4992" w14:textId="77777777" w:rsidR="000919BD" w:rsidRDefault="000919BD" w:rsidP="000919BD">
      <w:pPr>
        <w:pStyle w:val="ListParagraph"/>
        <w:numPr>
          <w:ilvl w:val="0"/>
          <w:numId w:val="4"/>
        </w:numPr>
      </w:pPr>
      <w:r>
        <w:t>Knowledge of</w:t>
      </w:r>
      <w:r w:rsidR="00E270E3">
        <w:t xml:space="preserve"> Forest Harvesting and Transportation</w:t>
      </w:r>
      <w:r w:rsidR="00AD11C9">
        <w:t xml:space="preserve"> Systems</w:t>
      </w:r>
    </w:p>
    <w:p w14:paraId="48523E28" w14:textId="77777777" w:rsidR="00AD11C9" w:rsidRDefault="00AD11C9" w:rsidP="000919BD">
      <w:pPr>
        <w:pStyle w:val="ListParagraph"/>
        <w:numPr>
          <w:ilvl w:val="0"/>
          <w:numId w:val="4"/>
        </w:numPr>
      </w:pPr>
      <w:r>
        <w:t>Knowledge of IDB life cycle</w:t>
      </w:r>
    </w:p>
    <w:p w14:paraId="16274F63" w14:textId="77777777" w:rsidR="00AD11C9" w:rsidRDefault="00AD11C9" w:rsidP="000919BD">
      <w:pPr>
        <w:pStyle w:val="ListParagraph"/>
        <w:numPr>
          <w:ilvl w:val="0"/>
          <w:numId w:val="4"/>
        </w:numPr>
      </w:pPr>
      <w:r>
        <w:t>Ability to identify IBD attack, both current (with live beetles) and non- current (without live beetles) attack</w:t>
      </w:r>
    </w:p>
    <w:p w14:paraId="7D1D4E0C" w14:textId="77777777" w:rsidR="008D72A1" w:rsidRDefault="008D72A1" w:rsidP="000919BD">
      <w:pPr>
        <w:pStyle w:val="ListParagraph"/>
        <w:numPr>
          <w:ilvl w:val="0"/>
          <w:numId w:val="4"/>
        </w:numPr>
      </w:pPr>
      <w:r>
        <w:t>Ability to assess level of IBD attack (nil, low, medium, high</w:t>
      </w:r>
      <w:r w:rsidR="00E0174E">
        <w:t xml:space="preserve"> or percent of trees attacked</w:t>
      </w:r>
      <w:r>
        <w:t>)</w:t>
      </w:r>
    </w:p>
    <w:p w14:paraId="68480E54" w14:textId="77777777" w:rsidR="005B4B60" w:rsidRDefault="005B4B60" w:rsidP="000919BD">
      <w:pPr>
        <w:pStyle w:val="ListParagraph"/>
        <w:numPr>
          <w:ilvl w:val="0"/>
          <w:numId w:val="4"/>
        </w:numPr>
      </w:pPr>
      <w:r>
        <w:t xml:space="preserve">Ability to </w:t>
      </w:r>
      <w:r w:rsidR="00645FF6">
        <w:t>identify other forest health factors (DRA)</w:t>
      </w:r>
    </w:p>
    <w:p w14:paraId="2F5AA2FB" w14:textId="77777777" w:rsidR="00AD11C9" w:rsidRDefault="00AD11C9" w:rsidP="000919BD">
      <w:pPr>
        <w:pStyle w:val="ListParagraph"/>
        <w:numPr>
          <w:ilvl w:val="0"/>
          <w:numId w:val="4"/>
        </w:numPr>
      </w:pPr>
      <w:r>
        <w:t xml:space="preserve">Knowledge of </w:t>
      </w:r>
      <w:r w:rsidR="008D72A1">
        <w:t>the IBD</w:t>
      </w:r>
      <w:r>
        <w:t xml:space="preserve"> </w:t>
      </w:r>
      <w:r w:rsidR="008D72A1">
        <w:t xml:space="preserve">management </w:t>
      </w:r>
      <w:r>
        <w:t>tools</w:t>
      </w:r>
      <w:r w:rsidR="008D72A1">
        <w:t xml:space="preserve"> and</w:t>
      </w:r>
      <w:r>
        <w:t xml:space="preserve"> how to deploy them</w:t>
      </w:r>
    </w:p>
    <w:p w14:paraId="432B3154" w14:textId="77777777" w:rsidR="00AD11C9" w:rsidRDefault="00AD11C9" w:rsidP="000919BD">
      <w:pPr>
        <w:pStyle w:val="ListParagraph"/>
        <w:numPr>
          <w:ilvl w:val="0"/>
          <w:numId w:val="4"/>
        </w:numPr>
      </w:pPr>
      <w:r>
        <w:t>Basic mensuration skills, measurement</w:t>
      </w:r>
      <w:r w:rsidR="009E50B4">
        <w:t>s</w:t>
      </w:r>
      <w:r>
        <w:t xml:space="preserve"> of trees</w:t>
      </w:r>
      <w:r w:rsidR="009E50B4">
        <w:t xml:space="preserve"> – </w:t>
      </w:r>
      <w:r w:rsidR="00E0174E">
        <w:t>h</w:t>
      </w:r>
      <w:r w:rsidR="00577B7B">
        <w:t>e</w:t>
      </w:r>
      <w:r w:rsidR="009E50B4">
        <w:t>ight, diameter, volume</w:t>
      </w:r>
    </w:p>
    <w:p w14:paraId="6B103B8E" w14:textId="77777777" w:rsidR="00B06732" w:rsidRDefault="00AD11C9" w:rsidP="00B06732">
      <w:pPr>
        <w:pStyle w:val="ListParagraph"/>
        <w:numPr>
          <w:ilvl w:val="0"/>
          <w:numId w:val="4"/>
        </w:numPr>
      </w:pPr>
      <w:r>
        <w:t xml:space="preserve">Navigation and mapping skills </w:t>
      </w:r>
      <w:r w:rsidR="00B06732">
        <w:t>–</w:t>
      </w:r>
      <w:r>
        <w:t xml:space="preserve"> </w:t>
      </w:r>
      <w:proofErr w:type="spellStart"/>
      <w:r>
        <w:t>ipad</w:t>
      </w:r>
      <w:r w:rsidR="00E0174E">
        <w:t>s</w:t>
      </w:r>
      <w:proofErr w:type="spellEnd"/>
      <w:r w:rsidR="00E0174E">
        <w:t xml:space="preserve"> with </w:t>
      </w:r>
      <w:proofErr w:type="spellStart"/>
      <w:r w:rsidR="00E0174E">
        <w:t>avenza</w:t>
      </w:r>
      <w:proofErr w:type="spellEnd"/>
    </w:p>
    <w:p w14:paraId="68C9A0D5" w14:textId="77777777" w:rsidR="00E0174E" w:rsidRDefault="00E0174E" w:rsidP="00B06732">
      <w:pPr>
        <w:pStyle w:val="ListParagraph"/>
        <w:numPr>
          <w:ilvl w:val="0"/>
          <w:numId w:val="4"/>
        </w:numPr>
      </w:pPr>
      <w:r>
        <w:t>Inhouse or Contract GIS / Mapping services</w:t>
      </w:r>
    </w:p>
    <w:p w14:paraId="1A2BFB1A" w14:textId="77777777" w:rsidR="00D55FF9" w:rsidRDefault="00B06732" w:rsidP="00B06732">
      <w:r>
        <w:lastRenderedPageBreak/>
        <w:t xml:space="preserve">A </w:t>
      </w:r>
      <w:proofErr w:type="spellStart"/>
      <w:r>
        <w:t>Recci</w:t>
      </w:r>
      <w:proofErr w:type="spellEnd"/>
      <w:r>
        <w:t xml:space="preserve"> survey is a preliminary survey which collects the information</w:t>
      </w:r>
      <w:r w:rsidR="001638B7">
        <w:t xml:space="preserve"> to develop priorities and action plans for each polygon.</w:t>
      </w:r>
      <w:r w:rsidR="005B4B60">
        <w:t xml:space="preserve"> </w:t>
      </w:r>
      <w:proofErr w:type="spellStart"/>
      <w:r w:rsidR="005B4B60">
        <w:t>Recci</w:t>
      </w:r>
      <w:proofErr w:type="spellEnd"/>
      <w:r w:rsidR="005B4B60">
        <w:t xml:space="preserve"> surveys do not have any stem mapping or painting.</w:t>
      </w:r>
    </w:p>
    <w:p w14:paraId="244CC141" w14:textId="77777777" w:rsidR="00E0174E" w:rsidRPr="00CB3065" w:rsidRDefault="00CB3065" w:rsidP="00B06732">
      <w:pPr>
        <w:rPr>
          <w:b/>
          <w:sz w:val="24"/>
          <w:szCs w:val="24"/>
        </w:rPr>
      </w:pPr>
      <w:r w:rsidRPr="00CB3065">
        <w:rPr>
          <w:b/>
          <w:sz w:val="24"/>
          <w:szCs w:val="24"/>
        </w:rPr>
        <w:t xml:space="preserve">Proposed </w:t>
      </w:r>
      <w:proofErr w:type="spellStart"/>
      <w:r w:rsidRPr="00CB3065">
        <w:rPr>
          <w:b/>
          <w:sz w:val="24"/>
          <w:szCs w:val="24"/>
        </w:rPr>
        <w:t>Recci</w:t>
      </w:r>
      <w:proofErr w:type="spellEnd"/>
      <w:r w:rsidRPr="00CB3065">
        <w:rPr>
          <w:b/>
          <w:sz w:val="24"/>
          <w:szCs w:val="24"/>
        </w:rPr>
        <w:t xml:space="preserve"> Survey Methodology</w:t>
      </w:r>
    </w:p>
    <w:p w14:paraId="2F9EA5EB" w14:textId="77777777" w:rsidR="00E0174E" w:rsidRDefault="00122C27" w:rsidP="00B06732">
      <w:r>
        <w:t xml:space="preserve">Start with assigned </w:t>
      </w:r>
      <w:r w:rsidR="00C77A9B">
        <w:t>polygon.  In this case it is Unit 19M030 = 253.7 ha</w:t>
      </w:r>
    </w:p>
    <w:p w14:paraId="744FF0E6" w14:textId="77777777" w:rsidR="00C77A9B" w:rsidRDefault="00C77A9B" w:rsidP="00B06732">
      <w:r>
        <w:rPr>
          <w:noProof/>
          <w:lang w:eastAsia="en-CA"/>
        </w:rPr>
        <w:drawing>
          <wp:inline distT="0" distB="0" distL="0" distR="0" wp14:anchorId="202EEA47" wp14:editId="42DE6B07">
            <wp:extent cx="3239629" cy="314028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07737" cy="3206308"/>
                    </a:xfrm>
                    <a:prstGeom prst="rect">
                      <a:avLst/>
                    </a:prstGeom>
                  </pic:spPr>
                </pic:pic>
              </a:graphicData>
            </a:graphic>
          </wp:inline>
        </w:drawing>
      </w:r>
    </w:p>
    <w:p w14:paraId="39D9A12A" w14:textId="44F43B85" w:rsidR="008D0790" w:rsidRDefault="00C77A9B" w:rsidP="00B06732">
      <w:r>
        <w:t>Locate a POC and have the mapping department install a 100 meter survey grid.</w:t>
      </w:r>
      <w:r w:rsidR="008D0790">
        <w:t xml:space="preserve">  This map is saved as </w:t>
      </w:r>
      <w:r w:rsidR="001C5139">
        <w:t>“</w:t>
      </w:r>
      <w:proofErr w:type="spellStart"/>
      <w:r w:rsidR="001C5139">
        <w:t>Recci</w:t>
      </w:r>
      <w:proofErr w:type="spellEnd"/>
      <w:r w:rsidR="008D0790">
        <w:t xml:space="preserve"> Map 19M030” a geo-referenced PDF map and is uploaded to the </w:t>
      </w:r>
      <w:proofErr w:type="spellStart"/>
      <w:r w:rsidR="008D0790">
        <w:t>ipad</w:t>
      </w:r>
      <w:proofErr w:type="spellEnd"/>
      <w:r w:rsidR="008D0790">
        <w:t xml:space="preserve">.  </w:t>
      </w:r>
    </w:p>
    <w:p w14:paraId="6D089A9A" w14:textId="77777777" w:rsidR="00C77A9B" w:rsidRDefault="00C77A9B" w:rsidP="00B06732">
      <w:r>
        <w:rPr>
          <w:noProof/>
          <w:lang w:eastAsia="en-CA"/>
        </w:rPr>
        <w:drawing>
          <wp:inline distT="0" distB="0" distL="0" distR="0" wp14:anchorId="69BCBF16" wp14:editId="08FB9D24">
            <wp:extent cx="3150682" cy="31076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11448" cy="3167606"/>
                    </a:xfrm>
                    <a:prstGeom prst="rect">
                      <a:avLst/>
                    </a:prstGeom>
                  </pic:spPr>
                </pic:pic>
              </a:graphicData>
            </a:graphic>
          </wp:inline>
        </w:drawing>
      </w:r>
    </w:p>
    <w:p w14:paraId="7E1FF7AF" w14:textId="77777777" w:rsidR="008D0790" w:rsidRDefault="00C77A9B" w:rsidP="00B06732">
      <w:r>
        <w:lastRenderedPageBreak/>
        <w:t xml:space="preserve">The </w:t>
      </w:r>
      <w:proofErr w:type="spellStart"/>
      <w:r>
        <w:t>recci</w:t>
      </w:r>
      <w:proofErr w:type="spellEnd"/>
      <w:r>
        <w:t xml:space="preserve"> survey crew will follow the grid lines and locate and count the number of current attack IBD trees on both sides of the survey line, the survey sample area is 10 meters</w:t>
      </w:r>
      <w:r w:rsidR="00A244B2">
        <w:t xml:space="preserve"> wide</w:t>
      </w:r>
      <w:r>
        <w:t xml:space="preserve"> on either side of the survey line.  The survey lines can be divided into individual lines or groups of lines for data collection purposes</w:t>
      </w:r>
      <w:r w:rsidR="008D0790">
        <w:t xml:space="preserve">. You </w:t>
      </w:r>
      <w:r w:rsidR="00A244B2">
        <w:t>c</w:t>
      </w:r>
      <w:r w:rsidR="008D0790">
        <w:t>an label your line segments as you go by dropping a pin with a label. You should also make notes</w:t>
      </w:r>
      <w:r w:rsidR="00A244B2">
        <w:t xml:space="preserve"> on your pdf map</w:t>
      </w:r>
      <w:r w:rsidR="008D0790">
        <w:t xml:space="preserve"> as you completed the survey, showing heavy concentrations.  Remember we are not stem mapping current attacks just keeping notes to help develop a plan for future treatments</w:t>
      </w:r>
      <w:r>
        <w:t xml:space="preserve">. </w:t>
      </w:r>
    </w:p>
    <w:p w14:paraId="2B6DEA96" w14:textId="77777777" w:rsidR="008D0790" w:rsidRDefault="008D0790" w:rsidP="00B06732">
      <w:r>
        <w:rPr>
          <w:noProof/>
          <w:lang w:eastAsia="en-CA"/>
        </w:rPr>
        <w:drawing>
          <wp:inline distT="0" distB="0" distL="0" distR="0" wp14:anchorId="37C82201" wp14:editId="13CD557C">
            <wp:extent cx="5810015" cy="3622599"/>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88292" cy="3671406"/>
                    </a:xfrm>
                    <a:prstGeom prst="rect">
                      <a:avLst/>
                    </a:prstGeom>
                  </pic:spPr>
                </pic:pic>
              </a:graphicData>
            </a:graphic>
          </wp:inline>
        </w:drawing>
      </w:r>
    </w:p>
    <w:p w14:paraId="32CD59A1" w14:textId="77777777" w:rsidR="00A244B2" w:rsidRDefault="008D0790" w:rsidP="00B06732">
      <w:r>
        <w:t>Close</w:t>
      </w:r>
      <w:r w:rsidR="00A244B2">
        <w:t>-</w:t>
      </w:r>
      <w:r>
        <w:t>up view of POC and start of survey area, note 100 meters between survey lines. The pink shows the survey area of 10 meters on both sides of the survey line.</w:t>
      </w:r>
      <w:r w:rsidR="00A244B2">
        <w:t xml:space="preserve">  Using a combination of tablet and compass traverse the area and use a field card to tally number of current attacked trees.  </w:t>
      </w:r>
    </w:p>
    <w:p w14:paraId="0AF446DD" w14:textId="77777777" w:rsidR="00A244B2" w:rsidRDefault="00A244B2" w:rsidP="00B06732"/>
    <w:p w14:paraId="584F49CD" w14:textId="77777777" w:rsidR="00A244B2" w:rsidRDefault="00A244B2" w:rsidP="00B06732"/>
    <w:p w14:paraId="74CF1C2E" w14:textId="77777777" w:rsidR="00A244B2" w:rsidRDefault="00A244B2" w:rsidP="00B06732"/>
    <w:p w14:paraId="48790154" w14:textId="77777777" w:rsidR="00A244B2" w:rsidRDefault="00A244B2" w:rsidP="00B06732"/>
    <w:p w14:paraId="6534CDA7" w14:textId="77777777" w:rsidR="00A244B2" w:rsidRDefault="00A244B2" w:rsidP="00B06732"/>
    <w:p w14:paraId="35C26D37" w14:textId="77777777" w:rsidR="00A244B2" w:rsidRDefault="00A244B2" w:rsidP="00B06732"/>
    <w:p w14:paraId="7EE49FE2" w14:textId="77777777" w:rsidR="00A244B2" w:rsidRDefault="00A244B2" w:rsidP="00B06732"/>
    <w:p w14:paraId="23D69731" w14:textId="77777777" w:rsidR="00A244B2" w:rsidRDefault="00A244B2" w:rsidP="00B06732"/>
    <w:p w14:paraId="7A72F077" w14:textId="77777777" w:rsidR="008D0790" w:rsidRDefault="00A244B2" w:rsidP="00B06732">
      <w:r>
        <w:lastRenderedPageBreak/>
        <w:t xml:space="preserve">This is what the whole survey area looks like. </w:t>
      </w:r>
    </w:p>
    <w:p w14:paraId="267FF1E1" w14:textId="77777777" w:rsidR="00CB3065" w:rsidRDefault="00C77A9B" w:rsidP="00B06732">
      <w:r>
        <w:rPr>
          <w:noProof/>
          <w:lang w:eastAsia="en-CA"/>
        </w:rPr>
        <w:drawing>
          <wp:inline distT="0" distB="0" distL="0" distR="0" wp14:anchorId="475536B6" wp14:editId="2B20B497">
            <wp:extent cx="3215758" cy="3161161"/>
            <wp:effectExtent l="0" t="0" r="381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66150" cy="3210698"/>
                    </a:xfrm>
                    <a:prstGeom prst="rect">
                      <a:avLst/>
                    </a:prstGeom>
                  </pic:spPr>
                </pic:pic>
              </a:graphicData>
            </a:graphic>
          </wp:inline>
        </w:drawing>
      </w:r>
    </w:p>
    <w:p w14:paraId="156F06E7" w14:textId="77777777" w:rsidR="00A244B2" w:rsidRDefault="00A244B2" w:rsidP="00B06732"/>
    <w:p w14:paraId="5F688E4E" w14:textId="77777777" w:rsidR="00CB3065" w:rsidRPr="00EA7E96" w:rsidRDefault="00A244B2" w:rsidP="00B06732">
      <w:pPr>
        <w:rPr>
          <w:b/>
          <w:sz w:val="24"/>
          <w:szCs w:val="24"/>
        </w:rPr>
      </w:pPr>
      <w:r w:rsidRPr="00EA7E96">
        <w:rPr>
          <w:b/>
          <w:sz w:val="24"/>
          <w:szCs w:val="24"/>
        </w:rPr>
        <w:t>Summarizing the Survey Data</w:t>
      </w:r>
    </w:p>
    <w:p w14:paraId="49281DA1" w14:textId="77777777" w:rsidR="00A244B2" w:rsidRDefault="00A244B2" w:rsidP="00B06732">
      <w:r>
        <w:t>Unit 19M030 = 253.7 ha</w:t>
      </w:r>
    </w:p>
    <w:p w14:paraId="2305746B" w14:textId="77777777" w:rsidR="00A244B2" w:rsidRDefault="00A244B2" w:rsidP="00B06732">
      <w:r>
        <w:t>Number of current attack trees counted</w:t>
      </w:r>
      <w:r w:rsidR="00EA7E96">
        <w:t xml:space="preserve"> in the survey area</w:t>
      </w:r>
      <w:r>
        <w:t xml:space="preserve"> 2,873 trees.</w:t>
      </w:r>
    </w:p>
    <w:p w14:paraId="234FF8ED" w14:textId="77777777" w:rsidR="00A244B2" w:rsidRDefault="00A244B2" w:rsidP="00B06732">
      <w:r>
        <w:t xml:space="preserve">Length of Survey Line:  </w:t>
      </w:r>
      <w:r w:rsidR="00EA7E96">
        <w:t>24,298 meters</w:t>
      </w:r>
    </w:p>
    <w:p w14:paraId="4E0D5D96" w14:textId="77777777" w:rsidR="00EA7E96" w:rsidRDefault="00EA7E96" w:rsidP="00B06732">
      <w:r>
        <w:t>Area surveyed:  48.7 ha</w:t>
      </w:r>
    </w:p>
    <w:p w14:paraId="71CC13E3" w14:textId="77777777" w:rsidR="00EA7E96" w:rsidRPr="00EA7E96" w:rsidRDefault="00EA7E96" w:rsidP="00EA7E96">
      <w:pPr>
        <w:spacing w:after="0"/>
        <w:rPr>
          <w:u w:val="single"/>
        </w:rPr>
      </w:pPr>
      <w:r w:rsidRPr="00EA7E96">
        <w:rPr>
          <w:u w:val="single"/>
        </w:rPr>
        <w:t>48.7 ha</w:t>
      </w:r>
    </w:p>
    <w:p w14:paraId="3D23E7D9" w14:textId="77777777" w:rsidR="00EA7E96" w:rsidRDefault="00EA7E96" w:rsidP="00B06732">
      <w:r>
        <w:t xml:space="preserve">253.7 ha   </w:t>
      </w:r>
      <w:proofErr w:type="gramStart"/>
      <w:r>
        <w:t>=  0.192</w:t>
      </w:r>
      <w:proofErr w:type="gramEnd"/>
      <w:r>
        <w:t xml:space="preserve"> X 100 = 19.2% sampling intensity</w:t>
      </w:r>
    </w:p>
    <w:p w14:paraId="25823764" w14:textId="77777777" w:rsidR="00EA7E96" w:rsidRDefault="006119F3" w:rsidP="00B06732">
      <w:r>
        <w:t>A</w:t>
      </w:r>
      <w:r w:rsidR="00EA7E96">
        <w:t>nd</w:t>
      </w:r>
      <w:r>
        <w:t xml:space="preserve"> a little basic algebra…</w:t>
      </w:r>
    </w:p>
    <w:p w14:paraId="0F93BCB7" w14:textId="77777777" w:rsidR="00EA7E96" w:rsidRDefault="00EA7E96" w:rsidP="00EA7E96">
      <w:pPr>
        <w:spacing w:after="0"/>
        <w:rPr>
          <w:u w:val="single"/>
        </w:rPr>
      </w:pPr>
      <w:r>
        <w:rPr>
          <w:u w:val="single"/>
        </w:rPr>
        <w:t xml:space="preserve">   </w:t>
      </w:r>
      <w:r w:rsidRPr="00EA7E96">
        <w:rPr>
          <w:u w:val="single"/>
        </w:rPr>
        <w:t xml:space="preserve">48.7 ha </w:t>
      </w:r>
      <w:r>
        <w:rPr>
          <w:u w:val="single"/>
        </w:rPr>
        <w:t xml:space="preserve">   </w:t>
      </w:r>
      <w:r w:rsidRPr="00EA7E96">
        <w:t xml:space="preserve">        </w:t>
      </w:r>
      <w:r>
        <w:rPr>
          <w:u w:val="single"/>
        </w:rPr>
        <w:t xml:space="preserve"> 2,873 current attacked trees for the sample</w:t>
      </w:r>
    </w:p>
    <w:p w14:paraId="31BB739A" w14:textId="77777777" w:rsidR="00EA7E96" w:rsidRDefault="00EA7E96" w:rsidP="00EA7E96">
      <w:pPr>
        <w:spacing w:after="0"/>
      </w:pPr>
      <w:r w:rsidRPr="00EA7E96">
        <w:t xml:space="preserve"> 253.7 ha</w:t>
      </w:r>
      <w:r>
        <w:t xml:space="preserve">       =         X      current attacked trees for the sample polygon</w:t>
      </w:r>
    </w:p>
    <w:p w14:paraId="7F4E9A7B" w14:textId="77777777" w:rsidR="00EA7E96" w:rsidRDefault="00EA7E96" w:rsidP="00EA7E96">
      <w:pPr>
        <w:spacing w:after="0"/>
      </w:pPr>
    </w:p>
    <w:p w14:paraId="05896217" w14:textId="77777777" w:rsidR="00EA7E96" w:rsidRDefault="00EA7E96" w:rsidP="00EA7E96">
      <w:pPr>
        <w:spacing w:after="0"/>
      </w:pPr>
      <w:r>
        <w:t xml:space="preserve">X = 253.7 ha * 2,873 beetles / 48.7 ha </w:t>
      </w:r>
      <w:proofErr w:type="gramStart"/>
      <w:r>
        <w:t xml:space="preserve">=  </w:t>
      </w:r>
      <w:r w:rsidRPr="00EA7E96">
        <w:rPr>
          <w:sz w:val="28"/>
          <w:szCs w:val="28"/>
        </w:rPr>
        <w:t>14,967</w:t>
      </w:r>
      <w:proofErr w:type="gramEnd"/>
      <w:r>
        <w:t xml:space="preserve">  current attacked trees in the polygon.</w:t>
      </w:r>
    </w:p>
    <w:p w14:paraId="0284B425" w14:textId="77777777" w:rsidR="006119F3" w:rsidRDefault="006119F3" w:rsidP="00EA7E96">
      <w:pPr>
        <w:spacing w:after="0"/>
      </w:pPr>
    </w:p>
    <w:p w14:paraId="37FFB43A" w14:textId="77777777" w:rsidR="006119F3" w:rsidRDefault="006119F3" w:rsidP="00EA7E96">
      <w:pPr>
        <w:spacing w:after="0"/>
      </w:pPr>
      <w:r>
        <w:t>On average there is 14,967 current attack trees / 253.7 ha = 59 current attacked trees per ha</w:t>
      </w:r>
    </w:p>
    <w:p w14:paraId="67B1E52B" w14:textId="77777777" w:rsidR="006119F3" w:rsidRDefault="006119F3" w:rsidP="00EA7E96">
      <w:pPr>
        <w:spacing w:after="0"/>
      </w:pPr>
    </w:p>
    <w:p w14:paraId="2EB19A22" w14:textId="77777777" w:rsidR="006119F3" w:rsidRPr="00EA7E96" w:rsidRDefault="006119F3" w:rsidP="00EA7E96">
      <w:pPr>
        <w:spacing w:after="0"/>
      </w:pPr>
    </w:p>
    <w:p w14:paraId="6E72D953" w14:textId="77777777" w:rsidR="00B06732" w:rsidRPr="00B06732" w:rsidRDefault="00B06732" w:rsidP="00B06732">
      <w:r w:rsidRPr="00E642CC">
        <w:rPr>
          <w:i/>
        </w:rPr>
        <w:t>Review attached report</w:t>
      </w:r>
      <w:r w:rsidR="001638B7">
        <w:rPr>
          <w:i/>
        </w:rPr>
        <w:t xml:space="preserve"> for plan content</w:t>
      </w:r>
      <w:r w:rsidRPr="00E642CC">
        <w:rPr>
          <w:i/>
        </w:rPr>
        <w:t>.</w:t>
      </w:r>
    </w:p>
    <w:p w14:paraId="4708303A" w14:textId="77777777" w:rsidR="00F53E3E" w:rsidRDefault="00F53E3E" w:rsidP="00B06732">
      <w:r>
        <w:t xml:space="preserve">David Majcher     </w:t>
      </w:r>
      <w:r w:rsidR="006119F3">
        <w:t>12</w:t>
      </w:r>
      <w:r>
        <w:t xml:space="preserve">-Sep-19  </w:t>
      </w:r>
    </w:p>
    <w:sectPr w:rsidR="00F53E3E">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028AB" w14:textId="77777777" w:rsidR="00007891" w:rsidRDefault="00007891" w:rsidP="00007891">
      <w:pPr>
        <w:spacing w:after="0" w:line="240" w:lineRule="auto"/>
      </w:pPr>
      <w:r>
        <w:separator/>
      </w:r>
    </w:p>
  </w:endnote>
  <w:endnote w:type="continuationSeparator" w:id="0">
    <w:p w14:paraId="70672513" w14:textId="77777777" w:rsidR="00007891" w:rsidRDefault="00007891" w:rsidP="00007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530583"/>
      <w:docPartObj>
        <w:docPartGallery w:val="Page Numbers (Bottom of Page)"/>
        <w:docPartUnique/>
      </w:docPartObj>
    </w:sdtPr>
    <w:sdtEndPr>
      <w:rPr>
        <w:noProof/>
      </w:rPr>
    </w:sdtEndPr>
    <w:sdtContent>
      <w:p w14:paraId="4922847D" w14:textId="77777777" w:rsidR="00007891" w:rsidRDefault="00007891">
        <w:pPr>
          <w:pStyle w:val="Footer"/>
          <w:jc w:val="right"/>
        </w:pPr>
        <w:r>
          <w:fldChar w:fldCharType="begin"/>
        </w:r>
        <w:r>
          <w:instrText xml:space="preserve"> PAGE   \* MERGEFORMAT </w:instrText>
        </w:r>
        <w:r>
          <w:fldChar w:fldCharType="separate"/>
        </w:r>
        <w:r w:rsidR="00682DB9">
          <w:rPr>
            <w:noProof/>
          </w:rPr>
          <w:t>3</w:t>
        </w:r>
        <w:r>
          <w:rPr>
            <w:noProof/>
          </w:rPr>
          <w:fldChar w:fldCharType="end"/>
        </w:r>
      </w:p>
    </w:sdtContent>
  </w:sdt>
  <w:p w14:paraId="4C4187FA" w14:textId="77777777" w:rsidR="00007891" w:rsidRDefault="00007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3CD97" w14:textId="77777777" w:rsidR="00007891" w:rsidRDefault="00007891" w:rsidP="00007891">
      <w:pPr>
        <w:spacing w:after="0" w:line="240" w:lineRule="auto"/>
      </w:pPr>
      <w:r>
        <w:separator/>
      </w:r>
    </w:p>
  </w:footnote>
  <w:footnote w:type="continuationSeparator" w:id="0">
    <w:p w14:paraId="4F83D1F0" w14:textId="77777777" w:rsidR="00007891" w:rsidRDefault="00007891" w:rsidP="000078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B3920"/>
    <w:multiLevelType w:val="hybridMultilevel"/>
    <w:tmpl w:val="908E07B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08A2968"/>
    <w:multiLevelType w:val="hybridMultilevel"/>
    <w:tmpl w:val="77C07D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42A1035"/>
    <w:multiLevelType w:val="hybridMultilevel"/>
    <w:tmpl w:val="3E92EA4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4603E6B"/>
    <w:multiLevelType w:val="hybridMultilevel"/>
    <w:tmpl w:val="BC9061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B10FF0"/>
    <w:multiLevelType w:val="hybridMultilevel"/>
    <w:tmpl w:val="3B92D3F8"/>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95"/>
    <w:rsid w:val="00007891"/>
    <w:rsid w:val="00077A1B"/>
    <w:rsid w:val="000919BD"/>
    <w:rsid w:val="000E0E6F"/>
    <w:rsid w:val="00122C27"/>
    <w:rsid w:val="001638B7"/>
    <w:rsid w:val="0018077B"/>
    <w:rsid w:val="001C5139"/>
    <w:rsid w:val="001D45C5"/>
    <w:rsid w:val="00217A16"/>
    <w:rsid w:val="00281A3B"/>
    <w:rsid w:val="002E6F7F"/>
    <w:rsid w:val="00331211"/>
    <w:rsid w:val="003B3747"/>
    <w:rsid w:val="003C6309"/>
    <w:rsid w:val="004854D8"/>
    <w:rsid w:val="004B14BE"/>
    <w:rsid w:val="004F6FEA"/>
    <w:rsid w:val="00515C19"/>
    <w:rsid w:val="00560DF5"/>
    <w:rsid w:val="00577B7B"/>
    <w:rsid w:val="005B4B60"/>
    <w:rsid w:val="006119F3"/>
    <w:rsid w:val="00645FF6"/>
    <w:rsid w:val="00682DB9"/>
    <w:rsid w:val="00794F7C"/>
    <w:rsid w:val="00880D01"/>
    <w:rsid w:val="008B0CAD"/>
    <w:rsid w:val="008D0790"/>
    <w:rsid w:val="008D72A1"/>
    <w:rsid w:val="008E4012"/>
    <w:rsid w:val="009E50B4"/>
    <w:rsid w:val="009E5FC5"/>
    <w:rsid w:val="00A244B2"/>
    <w:rsid w:val="00AD11C9"/>
    <w:rsid w:val="00B06732"/>
    <w:rsid w:val="00B33871"/>
    <w:rsid w:val="00BF6812"/>
    <w:rsid w:val="00C36832"/>
    <w:rsid w:val="00C61C36"/>
    <w:rsid w:val="00C7764F"/>
    <w:rsid w:val="00C77A9B"/>
    <w:rsid w:val="00CB3065"/>
    <w:rsid w:val="00D54972"/>
    <w:rsid w:val="00D55FF9"/>
    <w:rsid w:val="00DA27E5"/>
    <w:rsid w:val="00DA5622"/>
    <w:rsid w:val="00DE437D"/>
    <w:rsid w:val="00E0174E"/>
    <w:rsid w:val="00E270E3"/>
    <w:rsid w:val="00E3758C"/>
    <w:rsid w:val="00E642CC"/>
    <w:rsid w:val="00EA7E96"/>
    <w:rsid w:val="00ED0354"/>
    <w:rsid w:val="00ED4905"/>
    <w:rsid w:val="00EE7695"/>
    <w:rsid w:val="00EF53F5"/>
    <w:rsid w:val="00F3572F"/>
    <w:rsid w:val="00F53E3E"/>
    <w:rsid w:val="00F71E6A"/>
    <w:rsid w:val="00FC55BE"/>
    <w:rsid w:val="00FE28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FCEC1"/>
  <w15:docId w15:val="{F4CB99DC-796C-47BE-AA44-90E88B7E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FEA"/>
    <w:pPr>
      <w:ind w:left="720"/>
      <w:contextualSpacing/>
    </w:pPr>
  </w:style>
  <w:style w:type="paragraph" w:styleId="Header">
    <w:name w:val="header"/>
    <w:basedOn w:val="Normal"/>
    <w:link w:val="HeaderChar"/>
    <w:uiPriority w:val="99"/>
    <w:unhideWhenUsed/>
    <w:rsid w:val="00007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91"/>
  </w:style>
  <w:style w:type="paragraph" w:styleId="Footer">
    <w:name w:val="footer"/>
    <w:basedOn w:val="Normal"/>
    <w:link w:val="FooterChar"/>
    <w:uiPriority w:val="99"/>
    <w:unhideWhenUsed/>
    <w:rsid w:val="00007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91"/>
  </w:style>
  <w:style w:type="paragraph" w:styleId="BalloonText">
    <w:name w:val="Balloon Text"/>
    <w:basedOn w:val="Normal"/>
    <w:link w:val="BalloonTextChar"/>
    <w:uiPriority w:val="99"/>
    <w:semiHidden/>
    <w:unhideWhenUsed/>
    <w:rsid w:val="00560D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DF5"/>
    <w:rPr>
      <w:rFonts w:ascii="Segoe UI" w:hAnsi="Segoe UI" w:cs="Segoe UI"/>
      <w:sz w:val="18"/>
      <w:szCs w:val="18"/>
    </w:rPr>
  </w:style>
  <w:style w:type="character" w:styleId="CommentReference">
    <w:name w:val="annotation reference"/>
    <w:basedOn w:val="DefaultParagraphFont"/>
    <w:uiPriority w:val="99"/>
    <w:semiHidden/>
    <w:unhideWhenUsed/>
    <w:rsid w:val="00682DB9"/>
    <w:rPr>
      <w:sz w:val="16"/>
      <w:szCs w:val="16"/>
    </w:rPr>
  </w:style>
  <w:style w:type="paragraph" w:styleId="CommentText">
    <w:name w:val="annotation text"/>
    <w:basedOn w:val="Normal"/>
    <w:link w:val="CommentTextChar"/>
    <w:uiPriority w:val="99"/>
    <w:semiHidden/>
    <w:unhideWhenUsed/>
    <w:rsid w:val="00682DB9"/>
    <w:pPr>
      <w:spacing w:line="240" w:lineRule="auto"/>
    </w:pPr>
    <w:rPr>
      <w:sz w:val="20"/>
      <w:szCs w:val="20"/>
    </w:rPr>
  </w:style>
  <w:style w:type="character" w:customStyle="1" w:styleId="CommentTextChar">
    <w:name w:val="Comment Text Char"/>
    <w:basedOn w:val="DefaultParagraphFont"/>
    <w:link w:val="CommentText"/>
    <w:uiPriority w:val="99"/>
    <w:semiHidden/>
    <w:rsid w:val="00682DB9"/>
    <w:rPr>
      <w:sz w:val="20"/>
      <w:szCs w:val="20"/>
    </w:rPr>
  </w:style>
  <w:style w:type="paragraph" w:styleId="CommentSubject">
    <w:name w:val="annotation subject"/>
    <w:basedOn w:val="CommentText"/>
    <w:next w:val="CommentText"/>
    <w:link w:val="CommentSubjectChar"/>
    <w:uiPriority w:val="99"/>
    <w:semiHidden/>
    <w:unhideWhenUsed/>
    <w:rsid w:val="00682DB9"/>
    <w:rPr>
      <w:b/>
      <w:bCs/>
    </w:rPr>
  </w:style>
  <w:style w:type="character" w:customStyle="1" w:styleId="CommentSubjectChar">
    <w:name w:val="Comment Subject Char"/>
    <w:basedOn w:val="CommentTextChar"/>
    <w:link w:val="CommentSubject"/>
    <w:uiPriority w:val="99"/>
    <w:semiHidden/>
    <w:rsid w:val="00682D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17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Majcher, David FLNR:EX</dc:creator>
  <cp:lastModifiedBy>Majcher, David FLNR:EX</cp:lastModifiedBy>
  <cp:revision>3</cp:revision>
  <cp:lastPrinted>2019-09-04T14:30:00Z</cp:lastPrinted>
  <dcterms:created xsi:type="dcterms:W3CDTF">2019-09-13T20:17:00Z</dcterms:created>
  <dcterms:modified xsi:type="dcterms:W3CDTF">2019-10-04T15:25:00Z</dcterms:modified>
</cp:coreProperties>
</file>